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767171"/>
          <w:left w:val="single" w:sz="4" w:space="0" w:color="767171"/>
          <w:bottom w:val="single" w:sz="4" w:space="0" w:color="767171"/>
          <w:right w:val="single" w:sz="4" w:space="0" w:color="767171"/>
          <w:insideH w:val="single" w:sz="4" w:space="0" w:color="767171"/>
          <w:insideV w:val="single" w:sz="4" w:space="0" w:color="767171"/>
        </w:tblBorders>
        <w:tblLayout w:type="fixed"/>
        <w:tblLook w:val="0000" w:firstRow="0" w:lastRow="0" w:firstColumn="0" w:lastColumn="0" w:noHBand="0" w:noVBand="0"/>
      </w:tblPr>
      <w:tblGrid>
        <w:gridCol w:w="4253"/>
        <w:gridCol w:w="425"/>
        <w:gridCol w:w="4820"/>
      </w:tblGrid>
      <w:tr w:rsidR="00174203" w:rsidRPr="00423799" w:rsidTr="00880CAE">
        <w:tblPrEx>
          <w:tblCellMar>
            <w:top w:w="0" w:type="dxa"/>
            <w:bottom w:w="0" w:type="dxa"/>
          </w:tblCellMar>
        </w:tblPrEx>
        <w:trPr>
          <w:trHeight w:val="413"/>
        </w:trPr>
        <w:tc>
          <w:tcPr>
            <w:tcW w:w="9498" w:type="dxa"/>
            <w:gridSpan w:val="3"/>
          </w:tcPr>
          <w:p w:rsidR="002B21C3" w:rsidRPr="00425D0D" w:rsidRDefault="00174203" w:rsidP="00D84930">
            <w:pPr>
              <w:tabs>
                <w:tab w:val="left" w:pos="1418"/>
              </w:tabs>
              <w:rPr>
                <w:rFonts w:ascii="Gill Sans MT" w:hAnsi="Gill Sans MT" w:cs="Arial"/>
                <w:sz w:val="22"/>
                <w:szCs w:val="22"/>
                <w:lang w:eastAsia="en-GB"/>
              </w:rPr>
            </w:pPr>
            <w:r w:rsidRPr="00425D0D">
              <w:rPr>
                <w:rFonts w:ascii="Gill Sans MT" w:hAnsi="Gill Sans MT" w:cs="Arial"/>
                <w:b/>
                <w:szCs w:val="24"/>
              </w:rPr>
              <w:t>TITLE</w:t>
            </w:r>
            <w:r w:rsidRPr="00425D0D">
              <w:rPr>
                <w:rFonts w:ascii="Gill Sans MT" w:hAnsi="Gill Sans MT" w:cs="Arial"/>
                <w:b/>
                <w:sz w:val="22"/>
                <w:szCs w:val="22"/>
              </w:rPr>
              <w:t>:</w:t>
            </w:r>
            <w:r w:rsidRPr="00425D0D">
              <w:rPr>
                <w:rFonts w:ascii="Gill Sans MT" w:hAnsi="Gill Sans MT" w:cs="Arial"/>
                <w:sz w:val="22"/>
                <w:szCs w:val="22"/>
              </w:rPr>
              <w:t xml:space="preserve"> </w:t>
            </w:r>
            <w:r w:rsidR="003F0DCE" w:rsidRPr="00425D0D">
              <w:rPr>
                <w:rFonts w:ascii="Gill Sans MT" w:hAnsi="Gill Sans MT" w:cs="Arial"/>
                <w:sz w:val="22"/>
                <w:szCs w:val="22"/>
              </w:rPr>
              <w:t>Business Analyst</w:t>
            </w:r>
          </w:p>
        </w:tc>
      </w:tr>
      <w:tr w:rsidR="00174203" w:rsidRPr="00423799" w:rsidTr="00880CAE">
        <w:tblPrEx>
          <w:tblCellMar>
            <w:top w:w="0" w:type="dxa"/>
            <w:bottom w:w="0" w:type="dxa"/>
          </w:tblCellMar>
        </w:tblPrEx>
        <w:trPr>
          <w:trHeight w:val="404"/>
        </w:trPr>
        <w:tc>
          <w:tcPr>
            <w:tcW w:w="4253" w:type="dxa"/>
          </w:tcPr>
          <w:p w:rsidR="00EF33BF" w:rsidRPr="00425D0D" w:rsidRDefault="00F55B51" w:rsidP="00256B8A">
            <w:pPr>
              <w:tabs>
                <w:tab w:val="left" w:pos="1418"/>
              </w:tabs>
              <w:rPr>
                <w:rFonts w:ascii="Gill Sans MT" w:hAnsi="Gill Sans MT" w:cs="Arial"/>
                <w:sz w:val="22"/>
                <w:szCs w:val="22"/>
              </w:rPr>
            </w:pPr>
            <w:r w:rsidRPr="00425D0D">
              <w:rPr>
                <w:rFonts w:ascii="Gill Sans MT" w:hAnsi="Gill Sans MT" w:cs="Arial"/>
                <w:b/>
                <w:szCs w:val="24"/>
              </w:rPr>
              <w:t>TEAM/PROGRAMME</w:t>
            </w:r>
            <w:r w:rsidR="00174203" w:rsidRPr="00425D0D">
              <w:rPr>
                <w:rFonts w:ascii="Gill Sans MT" w:hAnsi="Gill Sans MT" w:cs="Arial"/>
                <w:b/>
                <w:sz w:val="22"/>
                <w:szCs w:val="22"/>
              </w:rPr>
              <w:t xml:space="preserve">: </w:t>
            </w:r>
            <w:r w:rsidR="00256B8A" w:rsidRPr="00425D0D">
              <w:rPr>
                <w:rFonts w:ascii="Gill Sans MT" w:hAnsi="Gill Sans MT" w:cs="Arial"/>
                <w:sz w:val="22"/>
                <w:szCs w:val="22"/>
              </w:rPr>
              <w:t>IT</w:t>
            </w:r>
          </w:p>
        </w:tc>
        <w:tc>
          <w:tcPr>
            <w:tcW w:w="5245" w:type="dxa"/>
            <w:gridSpan w:val="2"/>
          </w:tcPr>
          <w:p w:rsidR="00174203" w:rsidRPr="00425D0D" w:rsidRDefault="00F55B51" w:rsidP="00AB3F24">
            <w:pPr>
              <w:tabs>
                <w:tab w:val="left" w:pos="1693"/>
              </w:tabs>
              <w:rPr>
                <w:rFonts w:ascii="Gill Sans MT" w:hAnsi="Gill Sans MT" w:cs="Arial"/>
                <w:b/>
                <w:sz w:val="22"/>
                <w:szCs w:val="22"/>
              </w:rPr>
            </w:pPr>
            <w:r w:rsidRPr="00425D0D">
              <w:rPr>
                <w:rFonts w:ascii="Gill Sans MT" w:hAnsi="Gill Sans MT" w:cs="Arial"/>
                <w:b/>
                <w:szCs w:val="24"/>
              </w:rPr>
              <w:t>LOCATION</w:t>
            </w:r>
            <w:r w:rsidR="00174203" w:rsidRPr="00425D0D">
              <w:rPr>
                <w:rFonts w:ascii="Gill Sans MT" w:hAnsi="Gill Sans MT" w:cs="Arial"/>
                <w:b/>
                <w:sz w:val="22"/>
                <w:szCs w:val="22"/>
              </w:rPr>
              <w:t xml:space="preserve">: </w:t>
            </w:r>
            <w:r w:rsidR="00AB3F24">
              <w:rPr>
                <w:rFonts w:ascii="Gill Sans MT" w:hAnsi="Gill Sans MT" w:cs="Arial"/>
                <w:sz w:val="22"/>
                <w:szCs w:val="22"/>
              </w:rPr>
              <w:t>Nairobi, Kenya</w:t>
            </w:r>
          </w:p>
        </w:tc>
      </w:tr>
      <w:tr w:rsidR="00174203" w:rsidRPr="00423799" w:rsidTr="00880CAE">
        <w:tblPrEx>
          <w:tblCellMar>
            <w:top w:w="0" w:type="dxa"/>
            <w:bottom w:w="0" w:type="dxa"/>
          </w:tblCellMar>
        </w:tblPrEx>
        <w:trPr>
          <w:trHeight w:val="425"/>
        </w:trPr>
        <w:tc>
          <w:tcPr>
            <w:tcW w:w="4253" w:type="dxa"/>
          </w:tcPr>
          <w:p w:rsidR="00F55B51" w:rsidRPr="00425D0D" w:rsidRDefault="00EF33BF" w:rsidP="00465B4F">
            <w:pPr>
              <w:tabs>
                <w:tab w:val="left" w:pos="1134"/>
              </w:tabs>
              <w:rPr>
                <w:rFonts w:ascii="Gill Sans MT" w:hAnsi="Gill Sans MT" w:cs="Arial"/>
                <w:sz w:val="22"/>
                <w:szCs w:val="22"/>
              </w:rPr>
            </w:pPr>
            <w:r w:rsidRPr="00425D0D">
              <w:rPr>
                <w:rFonts w:ascii="Gill Sans MT" w:hAnsi="Gill Sans MT" w:cs="Arial"/>
                <w:b/>
                <w:szCs w:val="24"/>
              </w:rPr>
              <w:t>GRADE</w:t>
            </w:r>
            <w:r w:rsidR="00F55B51" w:rsidRPr="00425D0D">
              <w:rPr>
                <w:rFonts w:ascii="Gill Sans MT" w:hAnsi="Gill Sans MT" w:cs="Arial"/>
                <w:sz w:val="22"/>
                <w:szCs w:val="22"/>
              </w:rPr>
              <w:t xml:space="preserve">: </w:t>
            </w:r>
            <w:r w:rsidR="00865FDE" w:rsidRPr="00425D0D">
              <w:rPr>
                <w:rFonts w:ascii="Gill Sans MT" w:hAnsi="Gill Sans MT" w:cs="Arial"/>
                <w:sz w:val="22"/>
                <w:szCs w:val="22"/>
              </w:rPr>
              <w:t>TBC</w:t>
            </w:r>
          </w:p>
        </w:tc>
        <w:tc>
          <w:tcPr>
            <w:tcW w:w="5245" w:type="dxa"/>
            <w:gridSpan w:val="2"/>
          </w:tcPr>
          <w:p w:rsidR="00267F7F" w:rsidRPr="00425D0D" w:rsidRDefault="00865FDE" w:rsidP="00E64337">
            <w:pPr>
              <w:tabs>
                <w:tab w:val="left" w:pos="984"/>
              </w:tabs>
              <w:rPr>
                <w:rFonts w:ascii="Gill Sans MT" w:hAnsi="Gill Sans MT" w:cs="Arial"/>
                <w:b/>
                <w:sz w:val="22"/>
                <w:szCs w:val="22"/>
              </w:rPr>
            </w:pPr>
            <w:r w:rsidRPr="00425D0D">
              <w:rPr>
                <w:rFonts w:ascii="Gill Sans MT" w:hAnsi="Gill Sans MT" w:cs="Arial"/>
                <w:b/>
                <w:szCs w:val="24"/>
              </w:rPr>
              <w:t xml:space="preserve">CONTRACT </w:t>
            </w:r>
            <w:r w:rsidR="00B9101E" w:rsidRPr="00425D0D">
              <w:rPr>
                <w:rFonts w:ascii="Gill Sans MT" w:hAnsi="Gill Sans MT" w:cs="Arial"/>
                <w:b/>
                <w:szCs w:val="24"/>
              </w:rPr>
              <w:t>L</w:t>
            </w:r>
            <w:r w:rsidRPr="00425D0D">
              <w:rPr>
                <w:rFonts w:ascii="Gill Sans MT" w:hAnsi="Gill Sans MT" w:cs="Arial"/>
                <w:b/>
                <w:szCs w:val="24"/>
              </w:rPr>
              <w:t>E</w:t>
            </w:r>
            <w:r w:rsidR="00B9101E" w:rsidRPr="00425D0D">
              <w:rPr>
                <w:rFonts w:ascii="Gill Sans MT" w:hAnsi="Gill Sans MT" w:cs="Arial"/>
                <w:b/>
                <w:szCs w:val="24"/>
              </w:rPr>
              <w:t>NGTH</w:t>
            </w:r>
            <w:r w:rsidR="00624CD4" w:rsidRPr="00425D0D">
              <w:rPr>
                <w:rFonts w:ascii="Gill Sans MT" w:hAnsi="Gill Sans MT" w:cs="Arial"/>
                <w:b/>
                <w:sz w:val="22"/>
                <w:szCs w:val="22"/>
              </w:rPr>
              <w:t>:</w:t>
            </w:r>
            <w:r w:rsidR="00425D0D">
              <w:rPr>
                <w:rFonts w:ascii="Gill Sans MT" w:hAnsi="Gill Sans MT" w:cs="Arial"/>
                <w:b/>
                <w:sz w:val="22"/>
                <w:szCs w:val="22"/>
              </w:rPr>
              <w:t xml:space="preserve"> </w:t>
            </w:r>
            <w:r w:rsidR="00E64337" w:rsidRPr="00425D0D">
              <w:rPr>
                <w:rFonts w:ascii="Gill Sans MT" w:hAnsi="Gill Sans MT" w:cs="Arial"/>
                <w:sz w:val="22"/>
                <w:szCs w:val="22"/>
              </w:rPr>
              <w:t>Permanent</w:t>
            </w:r>
          </w:p>
        </w:tc>
      </w:tr>
      <w:tr w:rsidR="00770638" w:rsidRPr="00423799" w:rsidTr="00880CAE">
        <w:tblPrEx>
          <w:tblCellMar>
            <w:top w:w="0" w:type="dxa"/>
            <w:bottom w:w="0" w:type="dxa"/>
          </w:tblCellMar>
        </w:tblPrEx>
        <w:trPr>
          <w:trHeight w:val="425"/>
        </w:trPr>
        <w:tc>
          <w:tcPr>
            <w:tcW w:w="9498" w:type="dxa"/>
            <w:gridSpan w:val="3"/>
          </w:tcPr>
          <w:p w:rsidR="00770638" w:rsidRPr="00425D0D" w:rsidRDefault="00770638">
            <w:pPr>
              <w:tabs>
                <w:tab w:val="left" w:pos="984"/>
              </w:tabs>
              <w:rPr>
                <w:rFonts w:ascii="Gill Sans MT" w:hAnsi="Gill Sans MT" w:cs="Arial"/>
                <w:b/>
                <w:sz w:val="22"/>
                <w:szCs w:val="22"/>
              </w:rPr>
            </w:pPr>
            <w:r w:rsidRPr="00425D0D">
              <w:rPr>
                <w:rFonts w:ascii="Gill Sans MT" w:hAnsi="Gill Sans MT" w:cs="Arial"/>
                <w:b/>
                <w:sz w:val="22"/>
                <w:szCs w:val="22"/>
              </w:rPr>
              <w:t>CHILD SAFEGUARDING:</w:t>
            </w:r>
          </w:p>
          <w:p w:rsidR="00865FDE" w:rsidRPr="00425D0D" w:rsidRDefault="00E64337" w:rsidP="00865FDE">
            <w:pPr>
              <w:rPr>
                <w:rFonts w:ascii="Gill Sans MT" w:hAnsi="Gill Sans MT" w:cs="Arial"/>
                <w:sz w:val="22"/>
                <w:szCs w:val="22"/>
                <w:lang w:val="en-US"/>
              </w:rPr>
            </w:pPr>
            <w:r w:rsidRPr="00425D0D">
              <w:rPr>
                <w:rFonts w:ascii="Gill Sans MT" w:hAnsi="Gill Sans MT" w:cs="Arial"/>
                <w:sz w:val="22"/>
                <w:szCs w:val="22"/>
                <w:lang w:val="en-US"/>
              </w:rPr>
              <w:t xml:space="preserve">Level 1: </w:t>
            </w:r>
            <w:r w:rsidR="00865FDE" w:rsidRPr="00425D0D">
              <w:rPr>
                <w:rFonts w:ascii="Gill Sans MT" w:hAnsi="Gill Sans MT" w:cs="Arial"/>
                <w:sz w:val="22"/>
                <w:szCs w:val="22"/>
                <w:lang w:val="en-US"/>
              </w:rPr>
              <w:t xml:space="preserve">the post holder will not have contact with children and/or young people, or access to personal data about children or young people, as part of their work; </w:t>
            </w:r>
            <w:r w:rsidR="00B9101E" w:rsidRPr="00425D0D">
              <w:rPr>
                <w:rFonts w:ascii="Gill Sans MT" w:hAnsi="Gill Sans MT" w:cs="Arial"/>
                <w:sz w:val="22"/>
                <w:szCs w:val="22"/>
                <w:lang w:val="en-US"/>
              </w:rPr>
              <w:t>therefore,</w:t>
            </w:r>
            <w:r w:rsidR="00865FDE" w:rsidRPr="00425D0D">
              <w:rPr>
                <w:rFonts w:ascii="Gill Sans MT" w:hAnsi="Gill Sans MT" w:cs="Arial"/>
                <w:sz w:val="22"/>
                <w:szCs w:val="22"/>
                <w:lang w:val="en-US"/>
              </w:rPr>
              <w:t xml:space="preserve"> a police check will not be mandatory for this post unless the content of the post changes, in which case the Child Safeguarding level should be reviewed. </w:t>
            </w:r>
          </w:p>
          <w:p w:rsidR="00465B4F" w:rsidRPr="00425D0D" w:rsidRDefault="00465B4F">
            <w:pPr>
              <w:tabs>
                <w:tab w:val="left" w:pos="984"/>
              </w:tabs>
              <w:rPr>
                <w:rFonts w:ascii="Gill Sans MT" w:hAnsi="Gill Sans MT" w:cs="Arial"/>
                <w:sz w:val="22"/>
                <w:szCs w:val="22"/>
              </w:rPr>
            </w:pPr>
          </w:p>
        </w:tc>
      </w:tr>
      <w:tr w:rsidR="00174203" w:rsidRPr="00423799" w:rsidTr="00425D0D">
        <w:tblPrEx>
          <w:tblCellMar>
            <w:top w:w="0" w:type="dxa"/>
            <w:bottom w:w="0" w:type="dxa"/>
          </w:tblCellMar>
        </w:tblPrEx>
        <w:trPr>
          <w:trHeight w:val="1421"/>
        </w:trPr>
        <w:tc>
          <w:tcPr>
            <w:tcW w:w="9498" w:type="dxa"/>
            <w:gridSpan w:val="3"/>
          </w:tcPr>
          <w:p w:rsidR="00C34EA2" w:rsidRPr="00425D0D" w:rsidRDefault="002B21C3" w:rsidP="00556B70">
            <w:pPr>
              <w:rPr>
                <w:rFonts w:ascii="Gill Sans MT" w:hAnsi="Gill Sans MT" w:cs="Arial"/>
                <w:b/>
                <w:sz w:val="22"/>
                <w:szCs w:val="22"/>
              </w:rPr>
            </w:pPr>
            <w:r w:rsidRPr="00425D0D">
              <w:rPr>
                <w:rFonts w:ascii="Gill Sans MT" w:hAnsi="Gill Sans MT" w:cs="Arial"/>
                <w:b/>
                <w:szCs w:val="24"/>
              </w:rPr>
              <w:t>ROLE</w:t>
            </w:r>
            <w:r w:rsidR="00D5085F" w:rsidRPr="00425D0D">
              <w:rPr>
                <w:rFonts w:ascii="Gill Sans MT" w:hAnsi="Gill Sans MT" w:cs="Arial"/>
                <w:b/>
                <w:szCs w:val="24"/>
              </w:rPr>
              <w:t xml:space="preserve"> PURPOSE</w:t>
            </w:r>
            <w:r w:rsidRPr="00425D0D">
              <w:rPr>
                <w:rFonts w:ascii="Gill Sans MT" w:hAnsi="Gill Sans MT" w:cs="Arial"/>
                <w:b/>
                <w:sz w:val="22"/>
                <w:szCs w:val="22"/>
              </w:rPr>
              <w:t>:</w:t>
            </w:r>
            <w:r w:rsidR="00984B86" w:rsidRPr="00425D0D">
              <w:rPr>
                <w:rFonts w:ascii="Gill Sans MT" w:hAnsi="Gill Sans MT" w:cs="Arial"/>
                <w:b/>
                <w:sz w:val="22"/>
                <w:szCs w:val="22"/>
              </w:rPr>
              <w:t xml:space="preserve"> </w:t>
            </w:r>
          </w:p>
          <w:p w:rsidR="00F711F1" w:rsidRPr="00425D0D" w:rsidRDefault="00341036" w:rsidP="00806571">
            <w:pPr>
              <w:rPr>
                <w:rFonts w:ascii="Gill Sans MT" w:hAnsi="Gill Sans MT" w:cs="Arial"/>
                <w:sz w:val="22"/>
                <w:szCs w:val="22"/>
              </w:rPr>
            </w:pPr>
            <w:r w:rsidRPr="00425D0D">
              <w:rPr>
                <w:rFonts w:ascii="Gill Sans MT" w:hAnsi="Gill Sans MT" w:cs="Arial"/>
                <w:sz w:val="22"/>
                <w:szCs w:val="22"/>
              </w:rPr>
              <w:t xml:space="preserve">The Business Analyst </w:t>
            </w:r>
            <w:r w:rsidR="00806571" w:rsidRPr="00425D0D">
              <w:rPr>
                <w:rFonts w:ascii="Gill Sans MT" w:hAnsi="Gill Sans MT" w:cs="Arial"/>
                <w:sz w:val="22"/>
                <w:szCs w:val="22"/>
              </w:rPr>
              <w:t>(BA) role leads business and functional requirements gathering activities, business solution design and systems analysis. This role also designs, documents, measures and optimizes key business processes. The Business Analyst role is an active thought partner and application visionary who improves business demand by contributing to innovative solutions.</w:t>
            </w:r>
          </w:p>
        </w:tc>
      </w:tr>
      <w:tr w:rsidR="00174203" w:rsidRPr="00423799" w:rsidTr="00880CAE">
        <w:tblPrEx>
          <w:tblCellMar>
            <w:top w:w="0" w:type="dxa"/>
            <w:bottom w:w="0" w:type="dxa"/>
          </w:tblCellMar>
        </w:tblPrEx>
        <w:trPr>
          <w:trHeight w:val="1275"/>
        </w:trPr>
        <w:tc>
          <w:tcPr>
            <w:tcW w:w="9498" w:type="dxa"/>
            <w:gridSpan w:val="3"/>
          </w:tcPr>
          <w:p w:rsidR="00174203" w:rsidRPr="00425D0D" w:rsidRDefault="002B21C3" w:rsidP="00425D0D">
            <w:pPr>
              <w:tabs>
                <w:tab w:val="left" w:pos="2410"/>
              </w:tabs>
              <w:snapToGrid w:val="0"/>
              <w:rPr>
                <w:rFonts w:ascii="Gill Sans MT" w:hAnsi="Gill Sans MT" w:cs="Arial"/>
                <w:b/>
                <w:i/>
                <w:sz w:val="22"/>
                <w:szCs w:val="22"/>
              </w:rPr>
            </w:pPr>
            <w:r w:rsidRPr="00425D0D">
              <w:rPr>
                <w:rFonts w:ascii="Gill Sans MT" w:hAnsi="Gill Sans MT" w:cs="Arial"/>
                <w:b/>
                <w:szCs w:val="24"/>
              </w:rPr>
              <w:t>SCOPE OF ROLE</w:t>
            </w:r>
            <w:r w:rsidR="00174203" w:rsidRPr="00425D0D">
              <w:rPr>
                <w:rFonts w:ascii="Gill Sans MT" w:hAnsi="Gill Sans MT" w:cs="Arial"/>
                <w:b/>
                <w:sz w:val="22"/>
                <w:szCs w:val="22"/>
              </w:rPr>
              <w:t xml:space="preserve">: </w:t>
            </w:r>
          </w:p>
          <w:p w:rsidR="003F0DCE" w:rsidRPr="00425D0D" w:rsidRDefault="00174203">
            <w:pPr>
              <w:rPr>
                <w:rFonts w:ascii="Gill Sans MT" w:hAnsi="Gill Sans MT" w:cs="Arial"/>
                <w:sz w:val="22"/>
                <w:szCs w:val="22"/>
              </w:rPr>
            </w:pPr>
            <w:r w:rsidRPr="00425D0D">
              <w:rPr>
                <w:rFonts w:ascii="Gill Sans MT" w:hAnsi="Gill Sans MT" w:cs="Arial"/>
                <w:b/>
                <w:sz w:val="22"/>
                <w:szCs w:val="22"/>
              </w:rPr>
              <w:t>Reports to:</w:t>
            </w:r>
            <w:r w:rsidR="00585731" w:rsidRPr="00425D0D">
              <w:rPr>
                <w:rFonts w:ascii="Gill Sans MT" w:hAnsi="Gill Sans MT" w:cs="Arial"/>
                <w:b/>
                <w:sz w:val="22"/>
                <w:szCs w:val="22"/>
              </w:rPr>
              <w:t xml:space="preserve"> </w:t>
            </w:r>
            <w:bookmarkStart w:id="0" w:name="_GoBack"/>
            <w:r w:rsidR="00341036" w:rsidRPr="00425D0D">
              <w:rPr>
                <w:rFonts w:ascii="Gill Sans MT" w:hAnsi="Gill Sans MT" w:cs="Arial"/>
                <w:sz w:val="22"/>
                <w:szCs w:val="22"/>
              </w:rPr>
              <w:t xml:space="preserve">High Performing Organisation </w:t>
            </w:r>
            <w:bookmarkEnd w:id="0"/>
            <w:r w:rsidR="00341036" w:rsidRPr="00425D0D">
              <w:rPr>
                <w:rFonts w:ascii="Gill Sans MT" w:hAnsi="Gill Sans MT" w:cs="Arial"/>
                <w:sz w:val="22"/>
                <w:szCs w:val="22"/>
              </w:rPr>
              <w:t>Project Lead</w:t>
            </w:r>
          </w:p>
          <w:p w:rsidR="00115C60" w:rsidRPr="00425D0D" w:rsidRDefault="00174203">
            <w:pPr>
              <w:rPr>
                <w:rFonts w:ascii="Gill Sans MT" w:hAnsi="Gill Sans MT" w:cs="Arial"/>
                <w:sz w:val="22"/>
                <w:szCs w:val="22"/>
              </w:rPr>
            </w:pPr>
            <w:r w:rsidRPr="00425D0D">
              <w:rPr>
                <w:rFonts w:ascii="Gill Sans MT" w:hAnsi="Gill Sans MT" w:cs="Arial"/>
                <w:b/>
                <w:sz w:val="22"/>
                <w:szCs w:val="22"/>
              </w:rPr>
              <w:t>Staff reporting to this post:</w:t>
            </w:r>
            <w:r w:rsidR="00D64C59" w:rsidRPr="00425D0D">
              <w:rPr>
                <w:rFonts w:ascii="Gill Sans MT" w:hAnsi="Gill Sans MT" w:cs="Arial"/>
                <w:b/>
                <w:sz w:val="22"/>
                <w:szCs w:val="22"/>
              </w:rPr>
              <w:t xml:space="preserve"> </w:t>
            </w:r>
            <w:r w:rsidR="009B55D2" w:rsidRPr="00425D0D">
              <w:rPr>
                <w:rFonts w:ascii="Gill Sans MT" w:hAnsi="Gill Sans MT" w:cs="Arial"/>
                <w:sz w:val="22"/>
                <w:szCs w:val="22"/>
              </w:rPr>
              <w:t xml:space="preserve">No direct reports </w:t>
            </w:r>
          </w:p>
          <w:p w:rsidR="00014716" w:rsidRPr="00425D0D" w:rsidRDefault="00014716">
            <w:pPr>
              <w:rPr>
                <w:rFonts w:ascii="Gill Sans MT" w:hAnsi="Gill Sans MT" w:cs="Arial"/>
                <w:b/>
                <w:i/>
                <w:sz w:val="22"/>
                <w:szCs w:val="22"/>
              </w:rPr>
            </w:pPr>
            <w:r w:rsidRPr="00425D0D">
              <w:rPr>
                <w:rFonts w:ascii="Gill Sans MT" w:hAnsi="Gill Sans MT" w:cs="Arial"/>
                <w:b/>
                <w:sz w:val="22"/>
                <w:szCs w:val="22"/>
              </w:rPr>
              <w:t>Role Dimensions</w:t>
            </w:r>
            <w:r w:rsidRPr="00425D0D">
              <w:rPr>
                <w:rFonts w:ascii="Gill Sans MT" w:hAnsi="Gill Sans MT" w:cs="Arial"/>
                <w:sz w:val="22"/>
                <w:szCs w:val="22"/>
              </w:rPr>
              <w:t xml:space="preserve">: </w:t>
            </w:r>
          </w:p>
          <w:p w:rsidR="00C34EA2" w:rsidRPr="00425D0D" w:rsidRDefault="00215E8A" w:rsidP="00215E8A">
            <w:pPr>
              <w:rPr>
                <w:rFonts w:ascii="Gill Sans MT" w:hAnsi="Gill Sans MT" w:cs="Arial"/>
                <w:sz w:val="22"/>
                <w:szCs w:val="22"/>
              </w:rPr>
            </w:pPr>
            <w:r w:rsidRPr="00425D0D">
              <w:rPr>
                <w:rFonts w:ascii="Gill Sans MT" w:hAnsi="Gill Sans MT" w:cs="Arial"/>
                <w:sz w:val="22"/>
                <w:szCs w:val="22"/>
              </w:rPr>
              <w:t>O</w:t>
            </w:r>
            <w:r w:rsidR="005508E2" w:rsidRPr="00425D0D">
              <w:rPr>
                <w:rFonts w:ascii="Gill Sans MT" w:hAnsi="Gill Sans MT" w:cs="Arial"/>
                <w:sz w:val="22"/>
                <w:szCs w:val="22"/>
              </w:rPr>
              <w:t>ver 6</w:t>
            </w:r>
            <w:r w:rsidRPr="00425D0D">
              <w:rPr>
                <w:rFonts w:ascii="Gill Sans MT" w:hAnsi="Gill Sans MT" w:cs="Arial"/>
                <w:sz w:val="22"/>
                <w:szCs w:val="22"/>
              </w:rPr>
              <w:t xml:space="preserve">0 countries with a </w:t>
            </w:r>
            <w:r w:rsidR="005508E2" w:rsidRPr="00425D0D">
              <w:rPr>
                <w:rFonts w:ascii="Gill Sans MT" w:hAnsi="Gill Sans MT" w:cs="Arial"/>
                <w:sz w:val="22"/>
                <w:szCs w:val="22"/>
              </w:rPr>
              <w:t>staff complement in excess of 17</w:t>
            </w:r>
            <w:r w:rsidRPr="00425D0D">
              <w:rPr>
                <w:rFonts w:ascii="Gill Sans MT" w:hAnsi="Gill Sans MT" w:cs="Arial"/>
                <w:sz w:val="22"/>
                <w:szCs w:val="22"/>
              </w:rPr>
              <w:t>,</w:t>
            </w:r>
            <w:r w:rsidR="005508E2" w:rsidRPr="00425D0D">
              <w:rPr>
                <w:rFonts w:ascii="Gill Sans MT" w:hAnsi="Gill Sans MT" w:cs="Arial"/>
                <w:sz w:val="22"/>
                <w:szCs w:val="22"/>
              </w:rPr>
              <w:t>000</w:t>
            </w:r>
            <w:r w:rsidRPr="00425D0D">
              <w:rPr>
                <w:rFonts w:ascii="Gill Sans MT" w:hAnsi="Gill Sans MT" w:cs="Arial"/>
                <w:sz w:val="22"/>
                <w:szCs w:val="22"/>
              </w:rPr>
              <w:t>.</w:t>
            </w:r>
            <w:r w:rsidR="0026669D" w:rsidRPr="00425D0D">
              <w:rPr>
                <w:rFonts w:ascii="Gill Sans MT" w:hAnsi="Gill Sans MT" w:cs="Arial"/>
                <w:sz w:val="22"/>
                <w:szCs w:val="22"/>
              </w:rPr>
              <w:t xml:space="preserve"> This project has many stakeholders </w:t>
            </w:r>
            <w:r w:rsidR="005508E2" w:rsidRPr="00425D0D">
              <w:rPr>
                <w:rFonts w:ascii="Gill Sans MT" w:hAnsi="Gill Sans MT" w:cs="Arial"/>
                <w:sz w:val="22"/>
                <w:szCs w:val="22"/>
              </w:rPr>
              <w:t>across</w:t>
            </w:r>
            <w:r w:rsidR="0026669D" w:rsidRPr="00425D0D">
              <w:rPr>
                <w:rFonts w:ascii="Gill Sans MT" w:hAnsi="Gill Sans MT" w:cs="Arial"/>
                <w:sz w:val="22"/>
                <w:szCs w:val="22"/>
              </w:rPr>
              <w:t xml:space="preserve"> the program operations and quality teams in many of the geographic locations in which we work.</w:t>
            </w:r>
            <w:r w:rsidR="005508E2" w:rsidRPr="00425D0D">
              <w:rPr>
                <w:rFonts w:ascii="Gill Sans MT" w:hAnsi="Gill Sans MT" w:cs="Arial"/>
                <w:sz w:val="22"/>
                <w:szCs w:val="22"/>
              </w:rPr>
              <w:t xml:space="preserve"> We are a highly matrixed organisation with a complex accountability structure.</w:t>
            </w:r>
          </w:p>
          <w:p w:rsidR="00215E8A" w:rsidRPr="00425D0D" w:rsidRDefault="00215E8A">
            <w:pPr>
              <w:rPr>
                <w:rFonts w:ascii="Gill Sans MT" w:hAnsi="Gill Sans MT" w:cs="Arial"/>
                <w:b/>
                <w:sz w:val="22"/>
                <w:szCs w:val="22"/>
              </w:rPr>
            </w:pPr>
          </w:p>
        </w:tc>
      </w:tr>
      <w:tr w:rsidR="00174203" w:rsidRPr="00423799" w:rsidTr="00880CAE">
        <w:tblPrEx>
          <w:tblCellMar>
            <w:top w:w="0" w:type="dxa"/>
            <w:bottom w:w="0" w:type="dxa"/>
          </w:tblCellMar>
        </w:tblPrEx>
        <w:tc>
          <w:tcPr>
            <w:tcW w:w="9498" w:type="dxa"/>
            <w:gridSpan w:val="3"/>
          </w:tcPr>
          <w:p w:rsidR="00D8209F" w:rsidRPr="00425D0D" w:rsidRDefault="002B21C3" w:rsidP="00465B4F">
            <w:pPr>
              <w:tabs>
                <w:tab w:val="left" w:pos="2977"/>
              </w:tabs>
              <w:rPr>
                <w:rFonts w:ascii="Gill Sans MT" w:hAnsi="Gill Sans MT" w:cs="Arial"/>
                <w:b/>
                <w:sz w:val="22"/>
                <w:szCs w:val="22"/>
              </w:rPr>
            </w:pPr>
            <w:r w:rsidRPr="00425D0D">
              <w:rPr>
                <w:rFonts w:ascii="Gill Sans MT" w:hAnsi="Gill Sans MT" w:cs="Arial"/>
                <w:b/>
                <w:szCs w:val="24"/>
              </w:rPr>
              <w:t xml:space="preserve">KEY AREAS OF </w:t>
            </w:r>
            <w:r w:rsidR="00C978E6" w:rsidRPr="00425D0D">
              <w:rPr>
                <w:rFonts w:ascii="Gill Sans MT" w:hAnsi="Gill Sans MT" w:cs="Arial"/>
                <w:b/>
                <w:szCs w:val="24"/>
              </w:rPr>
              <w:t>ACCOUNTABILITY</w:t>
            </w:r>
            <w:r w:rsidRPr="00425D0D">
              <w:rPr>
                <w:rFonts w:ascii="Gill Sans MT" w:hAnsi="Gill Sans MT" w:cs="Arial"/>
                <w:b/>
                <w:sz w:val="22"/>
                <w:szCs w:val="22"/>
              </w:rPr>
              <w:t>:</w:t>
            </w:r>
            <w:r w:rsidR="00D64C59" w:rsidRPr="00425D0D">
              <w:rPr>
                <w:rFonts w:ascii="Gill Sans MT" w:hAnsi="Gill Sans MT" w:cs="Arial"/>
                <w:b/>
                <w:sz w:val="22"/>
                <w:szCs w:val="22"/>
              </w:rPr>
              <w:t xml:space="preserve"> </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Collaborate with stakeholders across business and technology to clarify project requirements and business objectives</w:t>
            </w:r>
            <w:r w:rsidR="00BB586C">
              <w:rPr>
                <w:rFonts w:ascii="Gill Sans MT" w:hAnsi="Gill Sans MT" w:cs="Arial"/>
                <w:sz w:val="22"/>
                <w:szCs w:val="22"/>
              </w:rPr>
              <w:t>,</w:t>
            </w:r>
            <w:r w:rsidRPr="00425D0D">
              <w:rPr>
                <w:rFonts w:ascii="Gill Sans MT" w:hAnsi="Gill Sans MT" w:cs="Arial"/>
                <w:sz w:val="22"/>
                <w:szCs w:val="22"/>
              </w:rPr>
              <w:t xml:space="preserve"> and acquire commitments.</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Decompose business problems quickly and work with the project team to determine the root cause and provide solution</w:t>
            </w:r>
            <w:r w:rsidR="00BB586C">
              <w:rPr>
                <w:rFonts w:ascii="Gill Sans MT" w:hAnsi="Gill Sans MT" w:cs="Arial"/>
                <w:sz w:val="22"/>
                <w:szCs w:val="22"/>
              </w:rPr>
              <w:t>s</w:t>
            </w:r>
            <w:r w:rsidRPr="00425D0D">
              <w:rPr>
                <w:rFonts w:ascii="Gill Sans MT" w:hAnsi="Gill Sans MT" w:cs="Arial"/>
                <w:sz w:val="22"/>
                <w:szCs w:val="22"/>
              </w:rPr>
              <w:t xml:space="preserve"> </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Derive a detailed understanding of the stated business problem and objectives and work with the stakeholder and technical team toward resolution to achieve the objectives</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 xml:space="preserve">Plan and facilitate requirements gathering utilising focus </w:t>
            </w:r>
            <w:r w:rsidR="00BB586C">
              <w:rPr>
                <w:rFonts w:ascii="Gill Sans MT" w:hAnsi="Gill Sans MT" w:cs="Arial"/>
                <w:sz w:val="22"/>
                <w:szCs w:val="22"/>
              </w:rPr>
              <w:t xml:space="preserve">group </w:t>
            </w:r>
            <w:r w:rsidRPr="00425D0D">
              <w:rPr>
                <w:rFonts w:ascii="Gill Sans MT" w:hAnsi="Gill Sans MT" w:cs="Arial"/>
                <w:sz w:val="22"/>
                <w:szCs w:val="22"/>
              </w:rPr>
              <w:t>sessions, one-on-one interviews, and job shadowing</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Work across project streams to understand the tasks and requirements being completed by other projects</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Document dependencies and impacts between different projects, and update these in the relevant project plans and dependency lists</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Communicate areas of impact and ensure action is taken to address interdependencies</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Serve as a conduit/broker for cross-functional collaboration &amp; knowledge sharing</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Perform quantitative &amp; qualitative analysis to help justify the investment necessary to deliver a solution, supporting recommendations and business cases for potential solutions.</w:t>
            </w:r>
          </w:p>
          <w:p w:rsidR="00BD2E65" w:rsidRPr="00425D0D" w:rsidRDefault="00BD2E65" w:rsidP="00BD2E65">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Build credibility and trust across stakeholder groups</w:t>
            </w:r>
          </w:p>
          <w:p w:rsidR="00763ED7" w:rsidRPr="00425D0D" w:rsidRDefault="00763ED7" w:rsidP="00BD2E65">
            <w:pPr>
              <w:tabs>
                <w:tab w:val="left" w:pos="743"/>
                <w:tab w:val="left" w:pos="2977"/>
              </w:tabs>
              <w:rPr>
                <w:rFonts w:ascii="Gill Sans MT" w:hAnsi="Gill Sans MT" w:cs="Arial"/>
                <w:sz w:val="22"/>
                <w:szCs w:val="22"/>
              </w:rPr>
            </w:pPr>
          </w:p>
          <w:p w:rsidR="00BD2E65" w:rsidRPr="00425D0D" w:rsidRDefault="00BD2E65" w:rsidP="00BD2E65">
            <w:pPr>
              <w:tabs>
                <w:tab w:val="left" w:pos="743"/>
                <w:tab w:val="left" w:pos="2977"/>
              </w:tabs>
              <w:rPr>
                <w:rFonts w:ascii="Gill Sans MT" w:hAnsi="Gill Sans MT" w:cs="Arial"/>
                <w:b/>
                <w:sz w:val="22"/>
                <w:szCs w:val="22"/>
              </w:rPr>
            </w:pPr>
            <w:r w:rsidRPr="00425D0D">
              <w:rPr>
                <w:rFonts w:ascii="Gill Sans MT" w:hAnsi="Gill Sans MT" w:cs="Arial"/>
                <w:b/>
                <w:sz w:val="22"/>
                <w:szCs w:val="22"/>
              </w:rPr>
              <w:t>Other Responsibilities</w:t>
            </w:r>
            <w:r w:rsidR="00425D0D" w:rsidRPr="00425D0D">
              <w:rPr>
                <w:rFonts w:ascii="Gill Sans MT" w:hAnsi="Gill Sans MT" w:cs="Arial"/>
                <w:b/>
                <w:sz w:val="22"/>
                <w:szCs w:val="22"/>
              </w:rPr>
              <w:t>:</w:t>
            </w:r>
          </w:p>
          <w:p w:rsidR="00BD2E65" w:rsidRPr="00425D0D" w:rsidRDefault="00BD2E65" w:rsidP="006F6389">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 xml:space="preserve">Gather and prepare supporting analysis and design documentation from a business perspective </w:t>
            </w:r>
          </w:p>
          <w:p w:rsidR="00BD2E65" w:rsidRPr="00425D0D" w:rsidRDefault="00BD2E65" w:rsidP="006F6389">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 xml:space="preserve">Assist with </w:t>
            </w:r>
            <w:r w:rsidR="00BB586C">
              <w:rPr>
                <w:rFonts w:ascii="Gill Sans MT" w:hAnsi="Gill Sans MT" w:cs="Arial"/>
                <w:sz w:val="22"/>
                <w:szCs w:val="22"/>
              </w:rPr>
              <w:t xml:space="preserve">the </w:t>
            </w:r>
            <w:r w:rsidRPr="00425D0D">
              <w:rPr>
                <w:rFonts w:ascii="Gill Sans MT" w:hAnsi="Gill Sans MT" w:cs="Arial"/>
                <w:sz w:val="22"/>
                <w:szCs w:val="22"/>
              </w:rPr>
              <w:t xml:space="preserve">alignment of project objectives and solutions to organisational business strategies and objectives </w:t>
            </w:r>
          </w:p>
          <w:p w:rsidR="00BD2E65" w:rsidRPr="00425D0D" w:rsidRDefault="00BD2E65" w:rsidP="006F6389">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 xml:space="preserve">Develop strong internal relationships with key stakeholders and subject-matter experts across the organization </w:t>
            </w:r>
          </w:p>
          <w:p w:rsidR="00BD2E65" w:rsidRDefault="00BD2E65" w:rsidP="006F6389">
            <w:pPr>
              <w:numPr>
                <w:ilvl w:val="0"/>
                <w:numId w:val="13"/>
              </w:numPr>
              <w:tabs>
                <w:tab w:val="left" w:pos="743"/>
                <w:tab w:val="left" w:pos="2977"/>
              </w:tabs>
              <w:rPr>
                <w:rFonts w:ascii="Gill Sans MT" w:hAnsi="Gill Sans MT" w:cs="Arial"/>
                <w:sz w:val="22"/>
                <w:szCs w:val="22"/>
              </w:rPr>
            </w:pPr>
            <w:r w:rsidRPr="00425D0D">
              <w:rPr>
                <w:rFonts w:ascii="Gill Sans MT" w:hAnsi="Gill Sans MT" w:cs="Arial"/>
                <w:sz w:val="22"/>
                <w:szCs w:val="22"/>
              </w:rPr>
              <w:t>Act as an active contributor to process improvement by remaining current in software engineering best practices</w:t>
            </w:r>
          </w:p>
          <w:p w:rsidR="00425D0D" w:rsidRPr="00425D0D" w:rsidRDefault="00425D0D" w:rsidP="00425D0D">
            <w:pPr>
              <w:tabs>
                <w:tab w:val="left" w:pos="743"/>
                <w:tab w:val="left" w:pos="2977"/>
              </w:tabs>
              <w:ind w:left="720"/>
              <w:rPr>
                <w:rFonts w:ascii="Gill Sans MT" w:hAnsi="Gill Sans MT" w:cs="Arial"/>
                <w:sz w:val="22"/>
                <w:szCs w:val="22"/>
              </w:rPr>
            </w:pPr>
          </w:p>
        </w:tc>
      </w:tr>
      <w:tr w:rsidR="00174203" w:rsidRPr="00423799" w:rsidTr="00880CAE">
        <w:tblPrEx>
          <w:tblCellMar>
            <w:top w:w="0" w:type="dxa"/>
            <w:bottom w:w="0" w:type="dxa"/>
          </w:tblCellMar>
        </w:tblPrEx>
        <w:tc>
          <w:tcPr>
            <w:tcW w:w="9498" w:type="dxa"/>
            <w:gridSpan w:val="3"/>
          </w:tcPr>
          <w:p w:rsidR="008264D8" w:rsidRPr="00425D0D" w:rsidRDefault="008264D8" w:rsidP="008264D8">
            <w:pPr>
              <w:snapToGrid w:val="0"/>
              <w:ind w:left="-24"/>
              <w:rPr>
                <w:rFonts w:ascii="Gill Sans MT" w:hAnsi="Gill Sans MT" w:cs="Arial"/>
                <w:b/>
                <w:i/>
                <w:color w:val="808080"/>
                <w:szCs w:val="24"/>
              </w:rPr>
            </w:pPr>
            <w:r w:rsidRPr="00425D0D">
              <w:rPr>
                <w:rFonts w:ascii="Gill Sans MT" w:hAnsi="Gill Sans MT" w:cs="Arial"/>
                <w:b/>
                <w:szCs w:val="24"/>
              </w:rPr>
              <w:lastRenderedPageBreak/>
              <w:t>SKILLS AND BEHAVIOURS (</w:t>
            </w:r>
            <w:r w:rsidR="00921058" w:rsidRPr="00425D0D">
              <w:rPr>
                <w:rFonts w:ascii="Gill Sans MT" w:hAnsi="Gill Sans MT" w:cs="Arial"/>
                <w:b/>
                <w:szCs w:val="24"/>
              </w:rPr>
              <w:t>SCI</w:t>
            </w:r>
            <w:r w:rsidRPr="00425D0D">
              <w:rPr>
                <w:rFonts w:ascii="Gill Sans MT" w:hAnsi="Gill Sans MT" w:cs="Arial"/>
                <w:b/>
                <w:szCs w:val="24"/>
              </w:rPr>
              <w:t xml:space="preserve"> Values in Practice</w:t>
            </w:r>
            <w:r w:rsidRPr="00425D0D">
              <w:rPr>
                <w:rFonts w:ascii="Gill Sans MT" w:hAnsi="Gill Sans MT" w:cs="Arial"/>
                <w:szCs w:val="24"/>
              </w:rPr>
              <w:t>)</w:t>
            </w:r>
            <w:r w:rsidR="00425D0D" w:rsidRPr="00425D0D">
              <w:rPr>
                <w:rFonts w:ascii="Gill Sans MT" w:hAnsi="Gill Sans MT" w:cs="Arial"/>
                <w:szCs w:val="24"/>
              </w:rPr>
              <w:t>:</w:t>
            </w:r>
            <w:r w:rsidR="006224AD" w:rsidRPr="00425D0D">
              <w:rPr>
                <w:rFonts w:ascii="Gill Sans MT" w:hAnsi="Gill Sans MT" w:cs="Arial"/>
                <w:szCs w:val="24"/>
              </w:rPr>
              <w:t xml:space="preserve"> </w:t>
            </w:r>
          </w:p>
          <w:p w:rsidR="008264D8" w:rsidRPr="00425D0D" w:rsidRDefault="008264D8" w:rsidP="008264D8">
            <w:pPr>
              <w:ind w:left="-24"/>
              <w:rPr>
                <w:rFonts w:ascii="Gill Sans MT" w:hAnsi="Gill Sans MT" w:cs="Arial"/>
                <w:b/>
                <w:sz w:val="22"/>
                <w:szCs w:val="22"/>
              </w:rPr>
            </w:pPr>
            <w:r w:rsidRPr="00425D0D">
              <w:rPr>
                <w:rFonts w:ascii="Gill Sans MT" w:hAnsi="Gill Sans MT" w:cs="Arial"/>
                <w:b/>
                <w:sz w:val="22"/>
                <w:szCs w:val="22"/>
              </w:rPr>
              <w:t>Accountability:</w:t>
            </w:r>
          </w:p>
          <w:p w:rsidR="008264D8" w:rsidRPr="00425D0D" w:rsidRDefault="00425D0D" w:rsidP="00C07CA6">
            <w:pPr>
              <w:numPr>
                <w:ilvl w:val="0"/>
                <w:numId w:val="6"/>
              </w:numPr>
              <w:suppressAutoHyphens/>
              <w:rPr>
                <w:rFonts w:ascii="Gill Sans MT" w:hAnsi="Gill Sans MT" w:cs="Arial"/>
                <w:sz w:val="22"/>
                <w:szCs w:val="22"/>
              </w:rPr>
            </w:pPr>
            <w:r>
              <w:rPr>
                <w:rFonts w:ascii="Gill Sans MT" w:hAnsi="Gill Sans MT" w:cs="Arial"/>
                <w:sz w:val="22"/>
                <w:szCs w:val="22"/>
              </w:rPr>
              <w:t>H</w:t>
            </w:r>
            <w:r w:rsidR="008264D8" w:rsidRPr="00425D0D">
              <w:rPr>
                <w:rFonts w:ascii="Gill Sans MT" w:hAnsi="Gill Sans MT" w:cs="Arial"/>
                <w:sz w:val="22"/>
                <w:szCs w:val="22"/>
              </w:rPr>
              <w:t>olds self</w:t>
            </w:r>
            <w:r w:rsidR="00465B4F" w:rsidRPr="00425D0D">
              <w:rPr>
                <w:rFonts w:ascii="Gill Sans MT" w:hAnsi="Gill Sans MT" w:cs="Arial"/>
                <w:sz w:val="22"/>
                <w:szCs w:val="22"/>
              </w:rPr>
              <w:t>-</w:t>
            </w:r>
            <w:r w:rsidR="008264D8" w:rsidRPr="00425D0D">
              <w:rPr>
                <w:rFonts w:ascii="Gill Sans MT" w:hAnsi="Gill Sans MT" w:cs="Arial"/>
                <w:sz w:val="22"/>
                <w:szCs w:val="22"/>
              </w:rPr>
              <w:t>accountable for making decisions, managing resources efficiently, achieving and role modelling Save the Children values</w:t>
            </w:r>
          </w:p>
          <w:p w:rsidR="00556B70" w:rsidRPr="00425D0D" w:rsidRDefault="00425D0D" w:rsidP="00C07CA6">
            <w:pPr>
              <w:numPr>
                <w:ilvl w:val="0"/>
                <w:numId w:val="6"/>
              </w:numPr>
              <w:suppressAutoHyphens/>
              <w:rPr>
                <w:rFonts w:ascii="Gill Sans MT" w:hAnsi="Gill Sans MT" w:cs="Arial"/>
                <w:sz w:val="22"/>
                <w:szCs w:val="22"/>
              </w:rPr>
            </w:pPr>
            <w:r>
              <w:rPr>
                <w:rFonts w:ascii="Gill Sans MT" w:hAnsi="Gill Sans MT" w:cs="Arial"/>
                <w:sz w:val="22"/>
                <w:szCs w:val="22"/>
              </w:rPr>
              <w:t>H</w:t>
            </w:r>
            <w:r w:rsidR="008264D8" w:rsidRPr="00425D0D">
              <w:rPr>
                <w:rFonts w:ascii="Gill Sans MT" w:hAnsi="Gill Sans MT" w:cs="Arial"/>
                <w:sz w:val="22"/>
                <w:szCs w:val="22"/>
              </w:rPr>
              <w:t xml:space="preserve">olds team </w:t>
            </w:r>
            <w:r w:rsidR="00D4797D" w:rsidRPr="00425D0D">
              <w:rPr>
                <w:rFonts w:ascii="Gill Sans MT" w:hAnsi="Gill Sans MT" w:cs="Arial"/>
                <w:sz w:val="22"/>
                <w:szCs w:val="22"/>
              </w:rPr>
              <w:t xml:space="preserve">members </w:t>
            </w:r>
            <w:r w:rsidR="008264D8" w:rsidRPr="00425D0D">
              <w:rPr>
                <w:rFonts w:ascii="Gill Sans MT" w:hAnsi="Gill Sans MT" w:cs="Arial"/>
                <w:sz w:val="22"/>
                <w:szCs w:val="22"/>
              </w:rPr>
              <w:t>and partners accountable to deliver on their responsibilities - giving them the freedom to deliver in the best way they see fit, providing the necessary development to improve performance and applying appropriate consequences when results are not achieved.</w:t>
            </w:r>
          </w:p>
          <w:p w:rsidR="00425D0D" w:rsidRDefault="00425D0D" w:rsidP="008264D8">
            <w:pPr>
              <w:ind w:left="-24"/>
              <w:rPr>
                <w:rFonts w:ascii="Gill Sans MT" w:hAnsi="Gill Sans MT" w:cs="Arial"/>
                <w:b/>
                <w:sz w:val="22"/>
                <w:szCs w:val="22"/>
              </w:rPr>
            </w:pPr>
          </w:p>
          <w:p w:rsidR="008264D8" w:rsidRPr="00425D0D" w:rsidRDefault="008264D8" w:rsidP="008264D8">
            <w:pPr>
              <w:ind w:left="-24"/>
              <w:rPr>
                <w:rFonts w:ascii="Gill Sans MT" w:hAnsi="Gill Sans MT" w:cs="Arial"/>
                <w:b/>
                <w:sz w:val="22"/>
                <w:szCs w:val="22"/>
              </w:rPr>
            </w:pPr>
            <w:r w:rsidRPr="00425D0D">
              <w:rPr>
                <w:rFonts w:ascii="Gill Sans MT" w:hAnsi="Gill Sans MT" w:cs="Arial"/>
                <w:b/>
                <w:sz w:val="22"/>
                <w:szCs w:val="22"/>
              </w:rPr>
              <w:t>Ambition:</w:t>
            </w:r>
          </w:p>
          <w:p w:rsidR="008264D8" w:rsidRPr="00425D0D" w:rsidRDefault="00425D0D" w:rsidP="00C07CA6">
            <w:pPr>
              <w:numPr>
                <w:ilvl w:val="0"/>
                <w:numId w:val="8"/>
              </w:numPr>
              <w:suppressAutoHyphens/>
              <w:rPr>
                <w:rFonts w:ascii="Gill Sans MT" w:hAnsi="Gill Sans MT" w:cs="Arial"/>
                <w:sz w:val="22"/>
                <w:szCs w:val="22"/>
              </w:rPr>
            </w:pPr>
            <w:r>
              <w:rPr>
                <w:rFonts w:ascii="Gill Sans MT" w:hAnsi="Gill Sans MT" w:cs="Arial"/>
                <w:sz w:val="22"/>
                <w:szCs w:val="22"/>
              </w:rPr>
              <w:t>S</w:t>
            </w:r>
            <w:r w:rsidR="008264D8" w:rsidRPr="00425D0D">
              <w:rPr>
                <w:rFonts w:ascii="Gill Sans MT" w:hAnsi="Gill Sans MT" w:cs="Arial"/>
                <w:sz w:val="22"/>
                <w:szCs w:val="22"/>
              </w:rPr>
              <w:t>ets ambitious and challenging goals for themselves and their team, takes responsibility for their own personal development and encourages their team to do the same</w:t>
            </w:r>
          </w:p>
          <w:p w:rsidR="008264D8" w:rsidRPr="00425D0D" w:rsidRDefault="00425D0D" w:rsidP="00425D0D">
            <w:pPr>
              <w:suppressAutoHyphens/>
              <w:ind w:left="696"/>
              <w:rPr>
                <w:rFonts w:ascii="Gill Sans MT" w:hAnsi="Gill Sans MT" w:cs="Arial"/>
                <w:sz w:val="22"/>
                <w:szCs w:val="22"/>
              </w:rPr>
            </w:pPr>
            <w:r>
              <w:rPr>
                <w:rFonts w:ascii="Gill Sans MT" w:hAnsi="Gill Sans MT" w:cs="Arial"/>
                <w:sz w:val="22"/>
                <w:szCs w:val="22"/>
              </w:rPr>
              <w:t>W</w:t>
            </w:r>
            <w:r w:rsidR="008264D8" w:rsidRPr="00425D0D">
              <w:rPr>
                <w:rFonts w:ascii="Gill Sans MT" w:hAnsi="Gill Sans MT" w:cs="Arial"/>
                <w:sz w:val="22"/>
                <w:szCs w:val="22"/>
              </w:rPr>
              <w:t>idely shares their personal vision for Save the Children, engages and motivates others</w:t>
            </w:r>
          </w:p>
          <w:p w:rsidR="008264D8" w:rsidRPr="00425D0D" w:rsidRDefault="00425D0D" w:rsidP="00C07CA6">
            <w:pPr>
              <w:numPr>
                <w:ilvl w:val="0"/>
                <w:numId w:val="8"/>
              </w:numPr>
              <w:suppressAutoHyphens/>
              <w:rPr>
                <w:rFonts w:ascii="Gill Sans MT" w:hAnsi="Gill Sans MT" w:cs="Arial"/>
                <w:sz w:val="22"/>
                <w:szCs w:val="22"/>
              </w:rPr>
            </w:pPr>
            <w:r>
              <w:rPr>
                <w:rFonts w:ascii="Gill Sans MT" w:hAnsi="Gill Sans MT" w:cs="Arial"/>
                <w:sz w:val="22"/>
                <w:szCs w:val="22"/>
              </w:rPr>
              <w:t>F</w:t>
            </w:r>
            <w:r w:rsidR="008264D8" w:rsidRPr="00425D0D">
              <w:rPr>
                <w:rFonts w:ascii="Gill Sans MT" w:hAnsi="Gill Sans MT" w:cs="Arial"/>
                <w:sz w:val="22"/>
                <w:szCs w:val="22"/>
              </w:rPr>
              <w:t>uture orientated, thinks strategically and on a global scale.</w:t>
            </w:r>
          </w:p>
          <w:p w:rsidR="00425D0D" w:rsidRDefault="00425D0D" w:rsidP="008264D8">
            <w:pPr>
              <w:ind w:left="-24"/>
              <w:rPr>
                <w:rFonts w:ascii="Gill Sans MT" w:hAnsi="Gill Sans MT" w:cs="Arial"/>
                <w:b/>
                <w:sz w:val="22"/>
                <w:szCs w:val="22"/>
              </w:rPr>
            </w:pPr>
          </w:p>
          <w:p w:rsidR="008264D8" w:rsidRPr="00425D0D" w:rsidRDefault="008264D8" w:rsidP="008264D8">
            <w:pPr>
              <w:ind w:left="-24"/>
              <w:rPr>
                <w:rFonts w:ascii="Gill Sans MT" w:hAnsi="Gill Sans MT" w:cs="Arial"/>
                <w:b/>
                <w:sz w:val="22"/>
                <w:szCs w:val="22"/>
              </w:rPr>
            </w:pPr>
            <w:r w:rsidRPr="00425D0D">
              <w:rPr>
                <w:rFonts w:ascii="Gill Sans MT" w:hAnsi="Gill Sans MT" w:cs="Arial"/>
                <w:b/>
                <w:sz w:val="22"/>
                <w:szCs w:val="22"/>
              </w:rPr>
              <w:t>Collaboration:</w:t>
            </w:r>
          </w:p>
          <w:p w:rsidR="008264D8" w:rsidRPr="00425D0D" w:rsidRDefault="00425D0D" w:rsidP="00C07CA6">
            <w:pPr>
              <w:numPr>
                <w:ilvl w:val="0"/>
                <w:numId w:val="7"/>
              </w:numPr>
              <w:suppressAutoHyphens/>
              <w:rPr>
                <w:rFonts w:ascii="Gill Sans MT" w:hAnsi="Gill Sans MT" w:cs="Arial"/>
                <w:sz w:val="22"/>
                <w:szCs w:val="22"/>
              </w:rPr>
            </w:pPr>
            <w:r>
              <w:rPr>
                <w:rFonts w:ascii="Gill Sans MT" w:hAnsi="Gill Sans MT" w:cs="Arial"/>
                <w:sz w:val="22"/>
                <w:szCs w:val="22"/>
              </w:rPr>
              <w:t>B</w:t>
            </w:r>
            <w:r w:rsidR="008264D8" w:rsidRPr="00425D0D">
              <w:rPr>
                <w:rFonts w:ascii="Gill Sans MT" w:hAnsi="Gill Sans MT" w:cs="Arial"/>
                <w:sz w:val="22"/>
                <w:szCs w:val="22"/>
              </w:rPr>
              <w:t xml:space="preserve">uilds and maintains effective relationships, with their team, colleagues, </w:t>
            </w:r>
            <w:r w:rsidR="004003EA" w:rsidRPr="00425D0D">
              <w:rPr>
                <w:rFonts w:ascii="Gill Sans MT" w:hAnsi="Gill Sans MT" w:cs="Arial"/>
                <w:sz w:val="22"/>
                <w:szCs w:val="22"/>
              </w:rPr>
              <w:t>m</w:t>
            </w:r>
            <w:r w:rsidR="008264D8" w:rsidRPr="00425D0D">
              <w:rPr>
                <w:rFonts w:ascii="Gill Sans MT" w:hAnsi="Gill Sans MT" w:cs="Arial"/>
                <w:sz w:val="22"/>
                <w:szCs w:val="22"/>
              </w:rPr>
              <w:t>embers and external partners and supporters</w:t>
            </w:r>
          </w:p>
          <w:p w:rsidR="008264D8" w:rsidRPr="00425D0D" w:rsidRDefault="00425D0D" w:rsidP="00C07CA6">
            <w:pPr>
              <w:numPr>
                <w:ilvl w:val="0"/>
                <w:numId w:val="7"/>
              </w:numPr>
              <w:suppressAutoHyphens/>
              <w:rPr>
                <w:rFonts w:ascii="Gill Sans MT" w:hAnsi="Gill Sans MT" w:cs="Arial"/>
                <w:sz w:val="22"/>
                <w:szCs w:val="22"/>
              </w:rPr>
            </w:pPr>
            <w:r>
              <w:rPr>
                <w:rFonts w:ascii="Gill Sans MT" w:hAnsi="Gill Sans MT" w:cs="Arial"/>
                <w:sz w:val="22"/>
                <w:szCs w:val="22"/>
              </w:rPr>
              <w:t>V</w:t>
            </w:r>
            <w:r w:rsidR="008264D8" w:rsidRPr="00425D0D">
              <w:rPr>
                <w:rFonts w:ascii="Gill Sans MT" w:hAnsi="Gill Sans MT" w:cs="Arial"/>
                <w:sz w:val="22"/>
                <w:szCs w:val="22"/>
              </w:rPr>
              <w:t>alues diversity, sees it as a source of competitive strength</w:t>
            </w:r>
          </w:p>
          <w:p w:rsidR="008264D8" w:rsidRPr="00425D0D" w:rsidRDefault="00425D0D" w:rsidP="00C07CA6">
            <w:pPr>
              <w:numPr>
                <w:ilvl w:val="0"/>
                <w:numId w:val="5"/>
              </w:numPr>
              <w:suppressAutoHyphens/>
              <w:rPr>
                <w:rFonts w:ascii="Gill Sans MT" w:hAnsi="Gill Sans MT" w:cs="Arial"/>
                <w:sz w:val="22"/>
                <w:szCs w:val="22"/>
              </w:rPr>
            </w:pPr>
            <w:r>
              <w:rPr>
                <w:rFonts w:ascii="Gill Sans MT" w:hAnsi="Gill Sans MT" w:cs="Arial"/>
                <w:sz w:val="22"/>
                <w:szCs w:val="22"/>
              </w:rPr>
              <w:t>A</w:t>
            </w:r>
            <w:r w:rsidR="008264D8" w:rsidRPr="00425D0D">
              <w:rPr>
                <w:rFonts w:ascii="Gill Sans MT" w:hAnsi="Gill Sans MT" w:cs="Arial"/>
                <w:sz w:val="22"/>
                <w:szCs w:val="22"/>
              </w:rPr>
              <w:t>pproachable, good listener, easy to talk to.</w:t>
            </w:r>
          </w:p>
          <w:p w:rsidR="00425D0D" w:rsidRDefault="00425D0D" w:rsidP="008264D8">
            <w:pPr>
              <w:ind w:left="-24"/>
              <w:rPr>
                <w:rFonts w:ascii="Gill Sans MT" w:hAnsi="Gill Sans MT" w:cs="Arial"/>
                <w:b/>
                <w:sz w:val="22"/>
                <w:szCs w:val="22"/>
              </w:rPr>
            </w:pPr>
          </w:p>
          <w:p w:rsidR="008264D8" w:rsidRPr="00425D0D" w:rsidRDefault="008264D8" w:rsidP="008264D8">
            <w:pPr>
              <w:ind w:left="-24"/>
              <w:rPr>
                <w:rFonts w:ascii="Gill Sans MT" w:hAnsi="Gill Sans MT" w:cs="Arial"/>
                <w:b/>
                <w:sz w:val="22"/>
                <w:szCs w:val="22"/>
              </w:rPr>
            </w:pPr>
            <w:r w:rsidRPr="00425D0D">
              <w:rPr>
                <w:rFonts w:ascii="Gill Sans MT" w:hAnsi="Gill Sans MT" w:cs="Arial"/>
                <w:b/>
                <w:sz w:val="22"/>
                <w:szCs w:val="22"/>
              </w:rPr>
              <w:t>Creativity:</w:t>
            </w:r>
          </w:p>
          <w:p w:rsidR="008264D8" w:rsidRPr="00425D0D" w:rsidRDefault="00425D0D" w:rsidP="00C07CA6">
            <w:pPr>
              <w:numPr>
                <w:ilvl w:val="0"/>
                <w:numId w:val="7"/>
              </w:numPr>
              <w:suppressAutoHyphens/>
              <w:rPr>
                <w:rFonts w:ascii="Gill Sans MT" w:hAnsi="Gill Sans MT" w:cs="Arial"/>
                <w:sz w:val="22"/>
                <w:szCs w:val="22"/>
              </w:rPr>
            </w:pPr>
            <w:r>
              <w:rPr>
                <w:rFonts w:ascii="Gill Sans MT" w:hAnsi="Gill Sans MT" w:cs="Arial"/>
                <w:sz w:val="22"/>
                <w:szCs w:val="22"/>
              </w:rPr>
              <w:t>D</w:t>
            </w:r>
            <w:r w:rsidR="008264D8" w:rsidRPr="00425D0D">
              <w:rPr>
                <w:rFonts w:ascii="Gill Sans MT" w:hAnsi="Gill Sans MT" w:cs="Arial"/>
                <w:sz w:val="22"/>
                <w:szCs w:val="22"/>
              </w:rPr>
              <w:t>evelops and encourages new and innovative solutions</w:t>
            </w:r>
          </w:p>
          <w:p w:rsidR="008264D8" w:rsidRPr="00425D0D" w:rsidRDefault="00425D0D" w:rsidP="00C07CA6">
            <w:pPr>
              <w:numPr>
                <w:ilvl w:val="0"/>
                <w:numId w:val="7"/>
              </w:numPr>
              <w:suppressAutoHyphens/>
              <w:rPr>
                <w:rFonts w:ascii="Gill Sans MT" w:hAnsi="Gill Sans MT" w:cs="Arial"/>
                <w:sz w:val="22"/>
                <w:szCs w:val="22"/>
              </w:rPr>
            </w:pPr>
            <w:r>
              <w:rPr>
                <w:rFonts w:ascii="Gill Sans MT" w:hAnsi="Gill Sans MT" w:cs="Arial"/>
                <w:sz w:val="22"/>
                <w:szCs w:val="22"/>
              </w:rPr>
              <w:t>W</w:t>
            </w:r>
            <w:r w:rsidR="008264D8" w:rsidRPr="00425D0D">
              <w:rPr>
                <w:rFonts w:ascii="Gill Sans MT" w:hAnsi="Gill Sans MT" w:cs="Arial"/>
                <w:sz w:val="22"/>
                <w:szCs w:val="22"/>
              </w:rPr>
              <w:t>illing to take disciplined risks.</w:t>
            </w:r>
          </w:p>
          <w:p w:rsidR="00425D0D" w:rsidRDefault="00425D0D" w:rsidP="008264D8">
            <w:pPr>
              <w:ind w:left="-24"/>
              <w:rPr>
                <w:rFonts w:ascii="Gill Sans MT" w:hAnsi="Gill Sans MT" w:cs="Arial"/>
                <w:b/>
                <w:sz w:val="22"/>
                <w:szCs w:val="22"/>
              </w:rPr>
            </w:pPr>
          </w:p>
          <w:p w:rsidR="008264D8" w:rsidRPr="00425D0D" w:rsidRDefault="008264D8" w:rsidP="008264D8">
            <w:pPr>
              <w:ind w:left="-24"/>
              <w:rPr>
                <w:rFonts w:ascii="Gill Sans MT" w:hAnsi="Gill Sans MT" w:cs="Arial"/>
                <w:b/>
                <w:sz w:val="22"/>
                <w:szCs w:val="22"/>
              </w:rPr>
            </w:pPr>
            <w:r w:rsidRPr="00425D0D">
              <w:rPr>
                <w:rFonts w:ascii="Gill Sans MT" w:hAnsi="Gill Sans MT" w:cs="Arial"/>
                <w:b/>
                <w:sz w:val="22"/>
                <w:szCs w:val="22"/>
              </w:rPr>
              <w:t>Integrity:</w:t>
            </w:r>
          </w:p>
          <w:p w:rsidR="008264D8" w:rsidRPr="00425D0D" w:rsidRDefault="00425D0D" w:rsidP="00C07CA6">
            <w:pPr>
              <w:numPr>
                <w:ilvl w:val="0"/>
                <w:numId w:val="10"/>
              </w:numPr>
              <w:rPr>
                <w:rFonts w:ascii="Gill Sans MT" w:hAnsi="Gill Sans MT" w:cs="Arial"/>
                <w:sz w:val="22"/>
                <w:szCs w:val="22"/>
              </w:rPr>
            </w:pPr>
            <w:r>
              <w:rPr>
                <w:rFonts w:ascii="Gill Sans MT" w:hAnsi="Gill Sans MT" w:cs="Arial"/>
                <w:sz w:val="22"/>
                <w:szCs w:val="22"/>
              </w:rPr>
              <w:t>H</w:t>
            </w:r>
            <w:r w:rsidR="008264D8" w:rsidRPr="00425D0D">
              <w:rPr>
                <w:rFonts w:ascii="Gill Sans MT" w:hAnsi="Gill Sans MT" w:cs="Arial"/>
                <w:sz w:val="22"/>
                <w:szCs w:val="22"/>
              </w:rPr>
              <w:t>onest, encourages openness and transparency; demonstrates highest levels of integrity</w:t>
            </w:r>
          </w:p>
          <w:p w:rsidR="008264D8" w:rsidRPr="00425D0D" w:rsidRDefault="008264D8" w:rsidP="00AC7F69">
            <w:pPr>
              <w:rPr>
                <w:rFonts w:ascii="Gill Sans MT" w:hAnsi="Gill Sans MT" w:cs="Arial"/>
                <w:b/>
                <w:sz w:val="22"/>
                <w:szCs w:val="22"/>
              </w:rPr>
            </w:pPr>
          </w:p>
        </w:tc>
      </w:tr>
      <w:tr w:rsidR="002B21C3" w:rsidRPr="00423799" w:rsidTr="00880CAE">
        <w:tblPrEx>
          <w:tblCellMar>
            <w:top w:w="0" w:type="dxa"/>
            <w:bottom w:w="0" w:type="dxa"/>
          </w:tblCellMar>
        </w:tblPrEx>
        <w:tc>
          <w:tcPr>
            <w:tcW w:w="9498" w:type="dxa"/>
            <w:gridSpan w:val="3"/>
          </w:tcPr>
          <w:p w:rsidR="002B21C3" w:rsidRPr="00425D0D" w:rsidRDefault="00ED102A">
            <w:pPr>
              <w:rPr>
                <w:rFonts w:ascii="Gill Sans MT" w:hAnsi="Gill Sans MT" w:cs="Arial"/>
                <w:b/>
                <w:i/>
                <w:color w:val="808080"/>
                <w:sz w:val="22"/>
                <w:szCs w:val="22"/>
              </w:rPr>
            </w:pPr>
            <w:r w:rsidRPr="00425D0D">
              <w:rPr>
                <w:rFonts w:ascii="Gill Sans MT" w:hAnsi="Gill Sans MT" w:cs="Arial"/>
                <w:b/>
                <w:sz w:val="22"/>
                <w:szCs w:val="22"/>
              </w:rPr>
              <w:t xml:space="preserve">QUALIFICATIONS  </w:t>
            </w:r>
          </w:p>
          <w:p w:rsidR="00556B70" w:rsidRPr="00425D0D" w:rsidRDefault="00A92803" w:rsidP="00C07CA6">
            <w:pPr>
              <w:numPr>
                <w:ilvl w:val="0"/>
                <w:numId w:val="9"/>
              </w:numPr>
              <w:rPr>
                <w:rFonts w:ascii="Gill Sans MT" w:hAnsi="Gill Sans MT" w:cs="Arial"/>
                <w:sz w:val="22"/>
                <w:szCs w:val="22"/>
              </w:rPr>
            </w:pPr>
            <w:r w:rsidRPr="00425D0D">
              <w:rPr>
                <w:rFonts w:ascii="Gill Sans MT" w:hAnsi="Gill Sans MT" w:cs="Arial"/>
                <w:sz w:val="22"/>
                <w:szCs w:val="22"/>
              </w:rPr>
              <w:t>C</w:t>
            </w:r>
            <w:r w:rsidR="00A31FF5" w:rsidRPr="00425D0D">
              <w:rPr>
                <w:rFonts w:ascii="Gill Sans MT" w:hAnsi="Gill Sans MT" w:cs="Arial"/>
                <w:sz w:val="22"/>
                <w:szCs w:val="22"/>
              </w:rPr>
              <w:t xml:space="preserve">omputing </w:t>
            </w:r>
            <w:r w:rsidR="00503201" w:rsidRPr="00425D0D">
              <w:rPr>
                <w:rFonts w:ascii="Gill Sans MT" w:hAnsi="Gill Sans MT" w:cs="Arial"/>
                <w:sz w:val="22"/>
                <w:szCs w:val="22"/>
              </w:rPr>
              <w:t>degree - BSc, BA or equivalent</w:t>
            </w:r>
            <w:r w:rsidR="00564062" w:rsidRPr="00425D0D">
              <w:rPr>
                <w:rFonts w:ascii="Gill Sans MT" w:hAnsi="Gill Sans MT" w:cs="Arial"/>
                <w:sz w:val="22"/>
                <w:szCs w:val="22"/>
              </w:rPr>
              <w:t xml:space="preserve"> experience</w:t>
            </w:r>
            <w:r w:rsidR="00B54381" w:rsidRPr="00425D0D">
              <w:rPr>
                <w:rFonts w:ascii="Gill Sans MT" w:hAnsi="Gill Sans MT" w:cs="Arial"/>
                <w:sz w:val="22"/>
                <w:szCs w:val="22"/>
              </w:rPr>
              <w:t>;</w:t>
            </w:r>
          </w:p>
          <w:p w:rsidR="00F61779" w:rsidRPr="00425D0D" w:rsidRDefault="00F61779" w:rsidP="008B0FA4">
            <w:pPr>
              <w:ind w:left="720"/>
              <w:rPr>
                <w:rFonts w:ascii="Gill Sans MT" w:hAnsi="Gill Sans MT" w:cs="Arial"/>
                <w:sz w:val="22"/>
                <w:szCs w:val="22"/>
              </w:rPr>
            </w:pPr>
          </w:p>
        </w:tc>
      </w:tr>
      <w:tr w:rsidR="00543A17" w:rsidRPr="00423799" w:rsidTr="00880CAE">
        <w:tblPrEx>
          <w:tblCellMar>
            <w:top w:w="0" w:type="dxa"/>
            <w:bottom w:w="0" w:type="dxa"/>
          </w:tblCellMar>
        </w:tblPrEx>
        <w:trPr>
          <w:trHeight w:val="844"/>
        </w:trPr>
        <w:tc>
          <w:tcPr>
            <w:tcW w:w="9498" w:type="dxa"/>
            <w:gridSpan w:val="3"/>
          </w:tcPr>
          <w:p w:rsidR="00543A17" w:rsidRPr="00425D0D" w:rsidRDefault="00425D0D" w:rsidP="00543A17">
            <w:pPr>
              <w:rPr>
                <w:rFonts w:ascii="Gill Sans MT" w:hAnsi="Gill Sans MT" w:cs="Arial"/>
                <w:b/>
                <w:sz w:val="22"/>
                <w:szCs w:val="22"/>
              </w:rPr>
            </w:pPr>
            <w:r>
              <w:rPr>
                <w:rFonts w:ascii="Gill Sans MT" w:hAnsi="Gill Sans MT" w:cs="Arial"/>
                <w:b/>
                <w:sz w:val="22"/>
                <w:szCs w:val="22"/>
              </w:rPr>
              <w:t>EXPERIENCE:</w:t>
            </w:r>
          </w:p>
          <w:p w:rsidR="00743E7E" w:rsidRPr="00425D0D" w:rsidRDefault="002A02A1" w:rsidP="00425D0D">
            <w:pPr>
              <w:rPr>
                <w:rFonts w:ascii="Gill Sans MT" w:hAnsi="Gill Sans MT" w:cs="Arial"/>
                <w:b/>
                <w:sz w:val="22"/>
                <w:szCs w:val="22"/>
              </w:rPr>
            </w:pPr>
            <w:r w:rsidRPr="00425D0D">
              <w:rPr>
                <w:rFonts w:ascii="Gill Sans MT" w:hAnsi="Gill Sans MT" w:cs="Arial"/>
                <w:b/>
                <w:sz w:val="22"/>
                <w:szCs w:val="22"/>
              </w:rPr>
              <w:t>Essential</w:t>
            </w:r>
          </w:p>
          <w:p w:rsidR="00017A15" w:rsidRPr="00176896" w:rsidRDefault="00017A15" w:rsidP="00425D0D">
            <w:pPr>
              <w:pStyle w:val="ListParagraph"/>
              <w:numPr>
                <w:ilvl w:val="0"/>
                <w:numId w:val="16"/>
              </w:numPr>
              <w:spacing w:line="259" w:lineRule="auto"/>
              <w:contextualSpacing/>
              <w:rPr>
                <w:rFonts w:ascii="Gill Sans MT" w:hAnsi="Gill Sans MT"/>
                <w:u w:val="single"/>
              </w:rPr>
            </w:pPr>
            <w:r>
              <w:rPr>
                <w:rFonts w:ascii="Gill Sans MT" w:hAnsi="Gill Sans MT"/>
              </w:rPr>
              <w:t xml:space="preserve">Proven </w:t>
            </w:r>
            <w:r w:rsidRPr="00425D0D">
              <w:rPr>
                <w:rFonts w:ascii="Gill Sans MT" w:hAnsi="Gill Sans MT"/>
              </w:rPr>
              <w:t>experience in identifying and documenting business needs and specifications utilizing business analysis and system design techniques.</w:t>
            </w:r>
          </w:p>
          <w:p w:rsidR="006F6389" w:rsidRPr="00425D0D" w:rsidRDefault="006F6389" w:rsidP="00425D0D">
            <w:pPr>
              <w:pStyle w:val="ListParagraph"/>
              <w:numPr>
                <w:ilvl w:val="0"/>
                <w:numId w:val="16"/>
              </w:numPr>
              <w:spacing w:line="259" w:lineRule="auto"/>
              <w:contextualSpacing/>
              <w:rPr>
                <w:rFonts w:ascii="Gill Sans MT" w:hAnsi="Gill Sans MT"/>
              </w:rPr>
            </w:pPr>
            <w:r w:rsidRPr="00425D0D">
              <w:rPr>
                <w:rFonts w:ascii="Gill Sans MT" w:hAnsi="Gill Sans MT"/>
              </w:rPr>
              <w:t>Demonstra</w:t>
            </w:r>
            <w:r w:rsidR="00017A15">
              <w:rPr>
                <w:rFonts w:ascii="Gill Sans MT" w:hAnsi="Gill Sans MT"/>
              </w:rPr>
              <w:t>ble</w:t>
            </w:r>
            <w:r w:rsidRPr="00425D0D">
              <w:rPr>
                <w:rFonts w:ascii="Gill Sans MT" w:hAnsi="Gill Sans MT"/>
              </w:rPr>
              <w:t xml:space="preserve"> experience in process definition including facilitation, process documentation, change control, and process improvement.</w:t>
            </w:r>
          </w:p>
          <w:p w:rsidR="006F6389" w:rsidRPr="00425D0D" w:rsidRDefault="006F6389" w:rsidP="00425D0D">
            <w:pPr>
              <w:pStyle w:val="ListParagraph"/>
              <w:numPr>
                <w:ilvl w:val="0"/>
                <w:numId w:val="16"/>
              </w:numPr>
              <w:spacing w:line="259" w:lineRule="auto"/>
              <w:contextualSpacing/>
              <w:rPr>
                <w:rFonts w:ascii="Gill Sans MT" w:hAnsi="Gill Sans MT"/>
              </w:rPr>
            </w:pPr>
            <w:r w:rsidRPr="00425D0D">
              <w:rPr>
                <w:rFonts w:ascii="Gill Sans MT" w:hAnsi="Gill Sans MT"/>
              </w:rPr>
              <w:t>Successful track record of facilitating and leading meetings, tailoring messages to the given audience.</w:t>
            </w:r>
          </w:p>
          <w:p w:rsidR="006F6389" w:rsidRPr="00425D0D" w:rsidRDefault="006F6389" w:rsidP="00425D0D">
            <w:pPr>
              <w:pStyle w:val="ListParagraph"/>
              <w:numPr>
                <w:ilvl w:val="0"/>
                <w:numId w:val="16"/>
              </w:numPr>
              <w:spacing w:line="259" w:lineRule="auto"/>
              <w:contextualSpacing/>
              <w:rPr>
                <w:rFonts w:ascii="Gill Sans MT" w:hAnsi="Gill Sans MT"/>
              </w:rPr>
            </w:pPr>
            <w:r w:rsidRPr="00425D0D">
              <w:rPr>
                <w:rFonts w:ascii="Gill Sans MT" w:hAnsi="Gill Sans MT"/>
              </w:rPr>
              <w:t>Experience in evaluating information, identifying risks and opportunities, while possessing creative problem solving skills with an understanding of business concepts.</w:t>
            </w:r>
          </w:p>
          <w:p w:rsidR="006F6389" w:rsidRPr="00425D0D" w:rsidRDefault="006F6389" w:rsidP="00425D0D">
            <w:pPr>
              <w:pStyle w:val="ListParagraph"/>
              <w:numPr>
                <w:ilvl w:val="0"/>
                <w:numId w:val="16"/>
              </w:numPr>
              <w:spacing w:line="259" w:lineRule="auto"/>
              <w:contextualSpacing/>
              <w:rPr>
                <w:rFonts w:ascii="Gill Sans MT" w:hAnsi="Gill Sans MT"/>
              </w:rPr>
            </w:pPr>
            <w:r w:rsidRPr="00425D0D">
              <w:rPr>
                <w:rFonts w:ascii="Gill Sans MT" w:hAnsi="Gill Sans MT"/>
              </w:rPr>
              <w:t xml:space="preserve">Proven elicitation and facilitation skills </w:t>
            </w:r>
            <w:r w:rsidR="00017A15">
              <w:rPr>
                <w:rFonts w:ascii="Gill Sans MT" w:hAnsi="Gill Sans MT"/>
              </w:rPr>
              <w:t>in regards to</w:t>
            </w:r>
            <w:r w:rsidRPr="00425D0D">
              <w:rPr>
                <w:rFonts w:ascii="Gill Sans MT" w:hAnsi="Gill Sans MT"/>
              </w:rPr>
              <w:t xml:space="preserve"> project and system requirements. </w:t>
            </w:r>
          </w:p>
          <w:p w:rsidR="006F6389" w:rsidRPr="00425D0D" w:rsidRDefault="006F6389" w:rsidP="00425D0D">
            <w:pPr>
              <w:pStyle w:val="ListParagraph"/>
              <w:numPr>
                <w:ilvl w:val="0"/>
                <w:numId w:val="16"/>
              </w:numPr>
              <w:spacing w:line="259" w:lineRule="auto"/>
              <w:contextualSpacing/>
              <w:rPr>
                <w:rFonts w:ascii="Gill Sans MT" w:hAnsi="Gill Sans MT"/>
              </w:rPr>
            </w:pPr>
            <w:r w:rsidRPr="00425D0D">
              <w:rPr>
                <w:rFonts w:ascii="Gill Sans MT" w:hAnsi="Gill Sans MT"/>
              </w:rPr>
              <w:t>Excellent written and verbal and communication skills with the ability to effectively interact with all stakeholders.</w:t>
            </w:r>
          </w:p>
          <w:p w:rsidR="006F6389" w:rsidRPr="00425D0D" w:rsidRDefault="00017A15" w:rsidP="00425D0D">
            <w:pPr>
              <w:pStyle w:val="ListParagraph"/>
              <w:numPr>
                <w:ilvl w:val="0"/>
                <w:numId w:val="16"/>
              </w:numPr>
              <w:spacing w:line="259" w:lineRule="auto"/>
              <w:contextualSpacing/>
              <w:rPr>
                <w:rFonts w:ascii="Gill Sans MT" w:hAnsi="Gill Sans MT"/>
              </w:rPr>
            </w:pPr>
            <w:r>
              <w:rPr>
                <w:rFonts w:ascii="Gill Sans MT" w:hAnsi="Gill Sans MT"/>
              </w:rPr>
              <w:t>Proven ability to</w:t>
            </w:r>
            <w:r w:rsidR="006F6389" w:rsidRPr="00425D0D">
              <w:rPr>
                <w:rFonts w:ascii="Gill Sans MT" w:hAnsi="Gill Sans MT"/>
              </w:rPr>
              <w:t xml:space="preserve"> balancing multiple priorities simultaneously</w:t>
            </w:r>
            <w:r>
              <w:rPr>
                <w:rFonts w:ascii="Gill Sans MT" w:hAnsi="Gill Sans MT"/>
              </w:rPr>
              <w:t>,</w:t>
            </w:r>
            <w:r w:rsidR="006F6389" w:rsidRPr="00425D0D">
              <w:rPr>
                <w:rFonts w:ascii="Gill Sans MT" w:hAnsi="Gill Sans MT"/>
              </w:rPr>
              <w:t xml:space="preserve"> with the ability to adapt to the changing needs of the business while meeting deadlines.</w:t>
            </w:r>
          </w:p>
          <w:p w:rsidR="006F6389" w:rsidRPr="00425D0D" w:rsidRDefault="00017A15" w:rsidP="00425D0D">
            <w:pPr>
              <w:pStyle w:val="ListParagraph"/>
              <w:numPr>
                <w:ilvl w:val="0"/>
                <w:numId w:val="16"/>
              </w:numPr>
              <w:spacing w:line="259" w:lineRule="auto"/>
              <w:contextualSpacing/>
              <w:rPr>
                <w:rFonts w:ascii="Gill Sans MT" w:hAnsi="Gill Sans MT"/>
              </w:rPr>
            </w:pPr>
            <w:r>
              <w:rPr>
                <w:rFonts w:ascii="Gill Sans MT" w:hAnsi="Gill Sans MT"/>
              </w:rPr>
              <w:t>Excellent</w:t>
            </w:r>
            <w:r w:rsidR="006F6389" w:rsidRPr="00425D0D">
              <w:rPr>
                <w:rFonts w:ascii="Gill Sans MT" w:hAnsi="Gill Sans MT"/>
              </w:rPr>
              <w:t xml:space="preserve"> attention to detail and solid creative problem solving skills.</w:t>
            </w:r>
          </w:p>
          <w:p w:rsidR="006F6389" w:rsidRPr="00425D0D" w:rsidRDefault="006F6389" w:rsidP="00425D0D">
            <w:pPr>
              <w:pStyle w:val="ListParagraph"/>
              <w:numPr>
                <w:ilvl w:val="0"/>
                <w:numId w:val="16"/>
              </w:numPr>
              <w:spacing w:line="259" w:lineRule="auto"/>
              <w:contextualSpacing/>
              <w:rPr>
                <w:rFonts w:ascii="Gill Sans MT" w:hAnsi="Gill Sans MT"/>
              </w:rPr>
            </w:pPr>
            <w:r w:rsidRPr="00425D0D">
              <w:rPr>
                <w:rFonts w:ascii="Gill Sans MT" w:hAnsi="Gill Sans MT"/>
              </w:rPr>
              <w:t>Demonstra</w:t>
            </w:r>
            <w:r w:rsidR="00017A15">
              <w:rPr>
                <w:rFonts w:ascii="Gill Sans MT" w:hAnsi="Gill Sans MT"/>
              </w:rPr>
              <w:t>ble</w:t>
            </w:r>
            <w:r w:rsidRPr="00425D0D">
              <w:rPr>
                <w:rFonts w:ascii="Gill Sans MT" w:hAnsi="Gill Sans MT"/>
              </w:rPr>
              <w:t xml:space="preserve"> ability to work independently with little direction and make sound business decisions.</w:t>
            </w:r>
          </w:p>
          <w:p w:rsidR="006F6389" w:rsidRPr="00425D0D" w:rsidRDefault="006F6389" w:rsidP="00425D0D">
            <w:pPr>
              <w:pStyle w:val="ListParagraph"/>
              <w:numPr>
                <w:ilvl w:val="0"/>
                <w:numId w:val="16"/>
              </w:numPr>
              <w:spacing w:line="259" w:lineRule="auto"/>
              <w:contextualSpacing/>
              <w:rPr>
                <w:rFonts w:ascii="Gill Sans MT" w:hAnsi="Gill Sans MT"/>
              </w:rPr>
            </w:pPr>
            <w:r w:rsidRPr="00425D0D">
              <w:rPr>
                <w:rFonts w:ascii="Gill Sans MT" w:hAnsi="Gill Sans MT"/>
              </w:rPr>
              <w:t xml:space="preserve">Demonstrated ability to effectively communicate process and systems issues to </w:t>
            </w:r>
            <w:r w:rsidRPr="00425D0D">
              <w:rPr>
                <w:rFonts w:ascii="Gill Sans MT" w:hAnsi="Gill Sans MT"/>
              </w:rPr>
              <w:lastRenderedPageBreak/>
              <w:t>stakeholders.</w:t>
            </w:r>
          </w:p>
          <w:p w:rsidR="00F17539" w:rsidRDefault="00F17539" w:rsidP="006F6389">
            <w:pPr>
              <w:rPr>
                <w:rFonts w:ascii="Gill Sans MT" w:hAnsi="Gill Sans MT"/>
                <w:b/>
              </w:rPr>
            </w:pPr>
          </w:p>
          <w:p w:rsidR="006F6389" w:rsidRPr="00425D0D" w:rsidRDefault="006F6389" w:rsidP="006F6389">
            <w:pPr>
              <w:rPr>
                <w:rFonts w:ascii="Gill Sans MT" w:hAnsi="Gill Sans MT"/>
                <w:u w:val="single"/>
              </w:rPr>
            </w:pPr>
            <w:r w:rsidRPr="00425D0D">
              <w:rPr>
                <w:rFonts w:ascii="Gill Sans MT" w:hAnsi="Gill Sans MT"/>
                <w:b/>
              </w:rPr>
              <w:t xml:space="preserve">Desirable </w:t>
            </w:r>
          </w:p>
          <w:p w:rsidR="006F6389" w:rsidRPr="00425D0D" w:rsidRDefault="006F6389" w:rsidP="00425D0D">
            <w:pPr>
              <w:pStyle w:val="ListParagraph"/>
              <w:numPr>
                <w:ilvl w:val="0"/>
                <w:numId w:val="17"/>
              </w:numPr>
              <w:spacing w:line="259" w:lineRule="auto"/>
              <w:contextualSpacing/>
              <w:rPr>
                <w:rFonts w:ascii="Gill Sans MT" w:hAnsi="Gill Sans MT"/>
              </w:rPr>
            </w:pPr>
            <w:r w:rsidRPr="00425D0D">
              <w:rPr>
                <w:rFonts w:ascii="Gill Sans MT" w:hAnsi="Gill Sans MT"/>
              </w:rPr>
              <w:t xml:space="preserve">Familiarity in requirements gathering </w:t>
            </w:r>
            <w:r w:rsidR="00017A15">
              <w:rPr>
                <w:rFonts w:ascii="Gill Sans MT" w:hAnsi="Gill Sans MT"/>
              </w:rPr>
              <w:t xml:space="preserve">in regards to </w:t>
            </w:r>
            <w:r w:rsidRPr="00425D0D">
              <w:rPr>
                <w:rFonts w:ascii="Gill Sans MT" w:hAnsi="Gill Sans MT"/>
              </w:rPr>
              <w:t xml:space="preserve">software, data analysis tools including Excel, </w:t>
            </w:r>
            <w:r w:rsidR="00017A15">
              <w:rPr>
                <w:rFonts w:ascii="Gill Sans MT" w:hAnsi="Gill Sans MT"/>
              </w:rPr>
              <w:t xml:space="preserve">or </w:t>
            </w:r>
            <w:r w:rsidRPr="00425D0D">
              <w:rPr>
                <w:rFonts w:ascii="Gill Sans MT" w:hAnsi="Gill Sans MT"/>
              </w:rPr>
              <w:t>Microsoft Office applications including Project.</w:t>
            </w:r>
          </w:p>
          <w:p w:rsidR="00F711F1" w:rsidRPr="00425D0D" w:rsidRDefault="006F6389" w:rsidP="00425D0D">
            <w:pPr>
              <w:pStyle w:val="ListParagraph"/>
              <w:numPr>
                <w:ilvl w:val="0"/>
                <w:numId w:val="15"/>
              </w:numPr>
              <w:spacing w:line="259" w:lineRule="auto"/>
              <w:contextualSpacing/>
              <w:rPr>
                <w:rFonts w:ascii="Gill Sans MT" w:hAnsi="Gill Sans MT"/>
              </w:rPr>
            </w:pPr>
            <w:r w:rsidRPr="00425D0D">
              <w:rPr>
                <w:rFonts w:ascii="Gill Sans MT" w:hAnsi="Gill Sans MT"/>
              </w:rPr>
              <w:t>Working knowledge of business process fundamentals including entity relationship diagrams/flowcharts.</w:t>
            </w:r>
          </w:p>
        </w:tc>
      </w:tr>
      <w:tr w:rsidR="00F069CA" w:rsidRPr="00423799" w:rsidTr="00880CAE">
        <w:tblPrEx>
          <w:tblCellMar>
            <w:top w:w="0" w:type="dxa"/>
            <w:bottom w:w="0" w:type="dxa"/>
          </w:tblCellMar>
        </w:tblPrEx>
        <w:tc>
          <w:tcPr>
            <w:tcW w:w="9498" w:type="dxa"/>
            <w:gridSpan w:val="3"/>
          </w:tcPr>
          <w:p w:rsidR="00F069CA" w:rsidRPr="00425D0D" w:rsidRDefault="00425D0D" w:rsidP="002D4A35">
            <w:pPr>
              <w:rPr>
                <w:rFonts w:ascii="Gill Sans MT" w:hAnsi="Gill Sans MT" w:cs="Arial"/>
                <w:b/>
                <w:sz w:val="22"/>
                <w:szCs w:val="22"/>
              </w:rPr>
            </w:pPr>
            <w:r>
              <w:rPr>
                <w:rFonts w:ascii="Gill Sans MT" w:hAnsi="Gill Sans MT" w:cs="Arial"/>
                <w:b/>
                <w:sz w:val="22"/>
                <w:szCs w:val="22"/>
              </w:rPr>
              <w:lastRenderedPageBreak/>
              <w:t>Equal Opportunities:</w:t>
            </w:r>
          </w:p>
          <w:p w:rsidR="00F069CA" w:rsidRPr="00425D0D" w:rsidRDefault="00F069CA" w:rsidP="002D4A35">
            <w:pPr>
              <w:rPr>
                <w:rFonts w:ascii="Gill Sans MT" w:hAnsi="Gill Sans MT" w:cs="Arial"/>
                <w:sz w:val="22"/>
                <w:szCs w:val="22"/>
              </w:rPr>
            </w:pPr>
            <w:r w:rsidRPr="00425D0D">
              <w:rPr>
                <w:rFonts w:ascii="Gill Sans MT" w:hAnsi="Gill Sans MT" w:cs="Arial"/>
                <w:sz w:val="22"/>
                <w:szCs w:val="22"/>
              </w:rPr>
              <w:t>The post holder is required to carry out the duties in accordance with the SCI Equal Opportunities and Diversity policies and procedures.</w:t>
            </w:r>
          </w:p>
        </w:tc>
      </w:tr>
      <w:tr w:rsidR="00F069CA" w:rsidRPr="00423799" w:rsidTr="00880CAE">
        <w:tblPrEx>
          <w:tblCellMar>
            <w:top w:w="0" w:type="dxa"/>
            <w:bottom w:w="0" w:type="dxa"/>
          </w:tblCellMar>
        </w:tblPrEx>
        <w:tc>
          <w:tcPr>
            <w:tcW w:w="9498" w:type="dxa"/>
            <w:gridSpan w:val="3"/>
          </w:tcPr>
          <w:p w:rsidR="00F069CA" w:rsidRPr="00425D0D" w:rsidRDefault="00F069CA" w:rsidP="002D4A35">
            <w:pPr>
              <w:rPr>
                <w:rFonts w:ascii="Gill Sans MT" w:hAnsi="Gill Sans MT" w:cs="Arial"/>
                <w:b/>
                <w:sz w:val="22"/>
                <w:szCs w:val="22"/>
              </w:rPr>
            </w:pPr>
            <w:r w:rsidRPr="00425D0D">
              <w:rPr>
                <w:rFonts w:ascii="Gill Sans MT" w:hAnsi="Gill Sans MT" w:cs="Arial"/>
                <w:b/>
                <w:sz w:val="22"/>
                <w:szCs w:val="22"/>
              </w:rPr>
              <w:t>Health and Safety</w:t>
            </w:r>
            <w:r w:rsidR="00425D0D">
              <w:rPr>
                <w:rFonts w:ascii="Gill Sans MT" w:hAnsi="Gill Sans MT" w:cs="Arial"/>
                <w:b/>
                <w:sz w:val="22"/>
                <w:szCs w:val="22"/>
              </w:rPr>
              <w:t>:</w:t>
            </w:r>
          </w:p>
          <w:p w:rsidR="00F069CA" w:rsidRPr="00425D0D" w:rsidRDefault="00F069CA" w:rsidP="007770CA">
            <w:pPr>
              <w:rPr>
                <w:rFonts w:ascii="Gill Sans MT" w:hAnsi="Gill Sans MT" w:cs="Arial"/>
                <w:sz w:val="22"/>
                <w:szCs w:val="22"/>
              </w:rPr>
            </w:pPr>
            <w:r w:rsidRPr="00425D0D">
              <w:rPr>
                <w:rFonts w:ascii="Gill Sans MT" w:hAnsi="Gill Sans MT" w:cs="Arial"/>
                <w:sz w:val="22"/>
                <w:szCs w:val="22"/>
              </w:rPr>
              <w:t>The post holder is required to carry out the duties in accordance with SCI Health and Safety policies and procedures.</w:t>
            </w:r>
          </w:p>
        </w:tc>
      </w:tr>
      <w:tr w:rsidR="00865FDE" w:rsidRPr="00423799" w:rsidTr="00880CAE">
        <w:tblPrEx>
          <w:tblCellMar>
            <w:top w:w="0" w:type="dxa"/>
            <w:bottom w:w="0" w:type="dxa"/>
          </w:tblCellMar>
        </w:tblPrEx>
        <w:trPr>
          <w:trHeight w:val="425"/>
        </w:trPr>
        <w:tc>
          <w:tcPr>
            <w:tcW w:w="9498" w:type="dxa"/>
            <w:gridSpan w:val="3"/>
          </w:tcPr>
          <w:p w:rsidR="00865FDE" w:rsidRPr="00425D0D" w:rsidRDefault="00865FDE" w:rsidP="002D4A35">
            <w:pPr>
              <w:rPr>
                <w:rFonts w:ascii="Gill Sans MT" w:hAnsi="Gill Sans MT" w:cs="Arial"/>
                <w:b/>
                <w:sz w:val="22"/>
                <w:szCs w:val="22"/>
              </w:rPr>
            </w:pPr>
            <w:r w:rsidRPr="00425D0D">
              <w:rPr>
                <w:rFonts w:ascii="Gill Sans MT" w:hAnsi="Gill Sans MT" w:cs="Arial"/>
                <w:b/>
                <w:sz w:val="22"/>
                <w:szCs w:val="22"/>
              </w:rPr>
              <w:t>Additional job responsibilities</w:t>
            </w:r>
            <w:r w:rsidR="00425D0D">
              <w:rPr>
                <w:rFonts w:ascii="Gill Sans MT" w:hAnsi="Gill Sans MT" w:cs="Arial"/>
                <w:b/>
                <w:sz w:val="22"/>
                <w:szCs w:val="22"/>
              </w:rPr>
              <w:t>:</w:t>
            </w:r>
          </w:p>
          <w:p w:rsidR="00865FDE" w:rsidRPr="00425D0D" w:rsidRDefault="00865FDE" w:rsidP="00865FDE">
            <w:pPr>
              <w:tabs>
                <w:tab w:val="left" w:pos="1134"/>
              </w:tabs>
              <w:rPr>
                <w:rFonts w:ascii="Gill Sans MT" w:hAnsi="Gill Sans MT" w:cs="Arial"/>
                <w:sz w:val="22"/>
                <w:szCs w:val="22"/>
              </w:rPr>
            </w:pPr>
            <w:r w:rsidRPr="00425D0D">
              <w:rPr>
                <w:rFonts w:ascii="Gill Sans MT" w:hAnsi="Gill Sans MT" w:cs="Arial"/>
                <w:sz w:val="22"/>
                <w:szCs w:val="22"/>
              </w:rPr>
              <w:t>The job duties and responsibilities as set out above are not exhaustive and the post holder may be required to carry out additional duties within reasonableness of their level of skills and experience. Some degree of international travel maybe required.</w:t>
            </w:r>
          </w:p>
        </w:tc>
      </w:tr>
      <w:tr w:rsidR="00F069CA" w:rsidRPr="00423799" w:rsidTr="00880CAE">
        <w:tblPrEx>
          <w:tblCellMar>
            <w:top w:w="0" w:type="dxa"/>
            <w:bottom w:w="0" w:type="dxa"/>
          </w:tblCellMar>
        </w:tblPrEx>
        <w:trPr>
          <w:trHeight w:val="425"/>
        </w:trPr>
        <w:tc>
          <w:tcPr>
            <w:tcW w:w="4678" w:type="dxa"/>
            <w:gridSpan w:val="2"/>
          </w:tcPr>
          <w:p w:rsidR="00F069CA" w:rsidRPr="00425D0D" w:rsidRDefault="00F069CA" w:rsidP="006F6389">
            <w:pPr>
              <w:tabs>
                <w:tab w:val="left" w:pos="1134"/>
              </w:tabs>
              <w:rPr>
                <w:rFonts w:ascii="Gill Sans MT" w:hAnsi="Gill Sans MT" w:cs="Arial"/>
                <w:b/>
                <w:sz w:val="22"/>
                <w:szCs w:val="22"/>
              </w:rPr>
            </w:pPr>
            <w:r w:rsidRPr="00425D0D">
              <w:rPr>
                <w:rFonts w:ascii="Gill Sans MT" w:hAnsi="Gill Sans MT" w:cs="Arial"/>
                <w:b/>
                <w:sz w:val="22"/>
                <w:szCs w:val="22"/>
              </w:rPr>
              <w:t>JD written by</w:t>
            </w:r>
            <w:r w:rsidR="00183B33" w:rsidRPr="00425D0D">
              <w:rPr>
                <w:rFonts w:ascii="Gill Sans MT" w:hAnsi="Gill Sans MT" w:cs="Arial"/>
                <w:b/>
                <w:sz w:val="22"/>
                <w:szCs w:val="22"/>
              </w:rPr>
              <w:t>:</w:t>
            </w:r>
            <w:r w:rsidR="00311DC7" w:rsidRPr="00425D0D">
              <w:rPr>
                <w:rFonts w:ascii="Gill Sans MT" w:hAnsi="Gill Sans MT" w:cs="Arial"/>
                <w:b/>
                <w:sz w:val="22"/>
                <w:szCs w:val="22"/>
              </w:rPr>
              <w:t xml:space="preserve"> </w:t>
            </w:r>
            <w:r w:rsidR="006F6389" w:rsidRPr="00425D0D">
              <w:rPr>
                <w:rFonts w:ascii="Gill Sans MT" w:hAnsi="Gill Sans MT" w:cs="Arial"/>
                <w:sz w:val="22"/>
                <w:szCs w:val="22"/>
              </w:rPr>
              <w:t>Dearta Fusaro</w:t>
            </w:r>
          </w:p>
        </w:tc>
        <w:tc>
          <w:tcPr>
            <w:tcW w:w="4820" w:type="dxa"/>
          </w:tcPr>
          <w:p w:rsidR="00F069CA" w:rsidRPr="00425D0D" w:rsidRDefault="00F069CA" w:rsidP="006F6389">
            <w:pPr>
              <w:tabs>
                <w:tab w:val="left" w:pos="984"/>
              </w:tabs>
              <w:rPr>
                <w:rFonts w:ascii="Gill Sans MT" w:hAnsi="Gill Sans MT" w:cs="Arial"/>
                <w:b/>
                <w:sz w:val="22"/>
                <w:szCs w:val="22"/>
              </w:rPr>
            </w:pPr>
            <w:r w:rsidRPr="00425D0D">
              <w:rPr>
                <w:rFonts w:ascii="Gill Sans MT" w:hAnsi="Gill Sans MT" w:cs="Arial"/>
                <w:b/>
                <w:sz w:val="22"/>
                <w:szCs w:val="22"/>
              </w:rPr>
              <w:t>Date</w:t>
            </w:r>
            <w:r w:rsidR="00CB20F1" w:rsidRPr="00425D0D">
              <w:rPr>
                <w:rFonts w:ascii="Gill Sans MT" w:hAnsi="Gill Sans MT" w:cs="Arial"/>
                <w:b/>
                <w:sz w:val="22"/>
                <w:szCs w:val="22"/>
              </w:rPr>
              <w:t>:</w:t>
            </w:r>
            <w:r w:rsidR="00866CFC" w:rsidRPr="00425D0D">
              <w:rPr>
                <w:rFonts w:ascii="Gill Sans MT" w:hAnsi="Gill Sans MT" w:cs="Arial"/>
                <w:b/>
                <w:sz w:val="22"/>
                <w:szCs w:val="22"/>
              </w:rPr>
              <w:t xml:space="preserve"> </w:t>
            </w:r>
            <w:r w:rsidR="006F6389" w:rsidRPr="00425D0D">
              <w:rPr>
                <w:rFonts w:ascii="Gill Sans MT" w:hAnsi="Gill Sans MT" w:cs="Arial"/>
                <w:sz w:val="22"/>
                <w:szCs w:val="22"/>
              </w:rPr>
              <w:t>12</w:t>
            </w:r>
            <w:r w:rsidR="00311E85" w:rsidRPr="00425D0D">
              <w:rPr>
                <w:rFonts w:ascii="Gill Sans MT" w:hAnsi="Gill Sans MT" w:cs="Arial"/>
                <w:sz w:val="22"/>
                <w:szCs w:val="22"/>
              </w:rPr>
              <w:t>/</w:t>
            </w:r>
            <w:r w:rsidR="006F6389" w:rsidRPr="00425D0D">
              <w:rPr>
                <w:rFonts w:ascii="Gill Sans MT" w:hAnsi="Gill Sans MT" w:cs="Arial"/>
                <w:sz w:val="22"/>
                <w:szCs w:val="22"/>
              </w:rPr>
              <w:t>10</w:t>
            </w:r>
            <w:r w:rsidR="00FF5BF9" w:rsidRPr="00425D0D">
              <w:rPr>
                <w:rFonts w:ascii="Gill Sans MT" w:hAnsi="Gill Sans MT" w:cs="Arial"/>
                <w:sz w:val="22"/>
                <w:szCs w:val="22"/>
              </w:rPr>
              <w:t>/2016</w:t>
            </w:r>
          </w:p>
        </w:tc>
      </w:tr>
      <w:tr w:rsidR="00F069CA" w:rsidRPr="00423799" w:rsidTr="00880CAE">
        <w:tblPrEx>
          <w:tblCellMar>
            <w:top w:w="0" w:type="dxa"/>
            <w:bottom w:w="0" w:type="dxa"/>
          </w:tblCellMar>
        </w:tblPrEx>
        <w:trPr>
          <w:trHeight w:val="425"/>
        </w:trPr>
        <w:tc>
          <w:tcPr>
            <w:tcW w:w="4678" w:type="dxa"/>
            <w:gridSpan w:val="2"/>
          </w:tcPr>
          <w:p w:rsidR="00F069CA" w:rsidRPr="00425D0D" w:rsidRDefault="00F069CA" w:rsidP="006F6389">
            <w:pPr>
              <w:tabs>
                <w:tab w:val="left" w:pos="1134"/>
              </w:tabs>
              <w:rPr>
                <w:rFonts w:ascii="Gill Sans MT" w:hAnsi="Gill Sans MT" w:cs="Arial"/>
                <w:sz w:val="22"/>
                <w:szCs w:val="22"/>
              </w:rPr>
            </w:pPr>
            <w:r w:rsidRPr="00425D0D">
              <w:rPr>
                <w:rFonts w:ascii="Gill Sans MT" w:hAnsi="Gill Sans MT" w:cs="Arial"/>
                <w:b/>
                <w:sz w:val="22"/>
                <w:szCs w:val="22"/>
              </w:rPr>
              <w:t>JD agreed by:</w:t>
            </w:r>
            <w:r w:rsidR="004123E0" w:rsidRPr="00425D0D">
              <w:rPr>
                <w:rFonts w:ascii="Gill Sans MT" w:hAnsi="Gill Sans MT" w:cs="Arial"/>
                <w:b/>
                <w:sz w:val="22"/>
                <w:szCs w:val="22"/>
              </w:rPr>
              <w:t xml:space="preserve"> </w:t>
            </w:r>
            <w:r w:rsidR="006F6389" w:rsidRPr="00425D0D">
              <w:rPr>
                <w:rFonts w:ascii="Gill Sans MT" w:hAnsi="Gill Sans MT" w:cs="Arial"/>
                <w:sz w:val="22"/>
                <w:szCs w:val="22"/>
              </w:rPr>
              <w:t>Michael Koutstaal</w:t>
            </w:r>
          </w:p>
        </w:tc>
        <w:tc>
          <w:tcPr>
            <w:tcW w:w="4820" w:type="dxa"/>
          </w:tcPr>
          <w:p w:rsidR="00F069CA" w:rsidRPr="00425D0D" w:rsidRDefault="00F069CA" w:rsidP="006F6389">
            <w:pPr>
              <w:tabs>
                <w:tab w:val="left" w:pos="984"/>
              </w:tabs>
              <w:rPr>
                <w:rFonts w:ascii="Gill Sans MT" w:hAnsi="Gill Sans MT" w:cs="Arial"/>
                <w:b/>
                <w:sz w:val="22"/>
                <w:szCs w:val="22"/>
              </w:rPr>
            </w:pPr>
            <w:r w:rsidRPr="00425D0D">
              <w:rPr>
                <w:rFonts w:ascii="Gill Sans MT" w:hAnsi="Gill Sans MT" w:cs="Arial"/>
                <w:b/>
                <w:sz w:val="22"/>
                <w:szCs w:val="22"/>
              </w:rPr>
              <w:t>Date:</w:t>
            </w:r>
            <w:r w:rsidR="00FF5BF9" w:rsidRPr="00425D0D">
              <w:rPr>
                <w:rFonts w:ascii="Gill Sans MT" w:hAnsi="Gill Sans MT" w:cs="Arial"/>
                <w:b/>
                <w:sz w:val="22"/>
                <w:szCs w:val="22"/>
              </w:rPr>
              <w:t xml:space="preserve"> </w:t>
            </w:r>
            <w:r w:rsidR="001920C0" w:rsidRPr="00425D0D">
              <w:rPr>
                <w:rFonts w:ascii="Gill Sans MT" w:hAnsi="Gill Sans MT" w:cs="Arial"/>
                <w:b/>
                <w:sz w:val="22"/>
                <w:szCs w:val="22"/>
              </w:rPr>
              <w:t xml:space="preserve"> </w:t>
            </w:r>
            <w:r w:rsidR="006F6389" w:rsidRPr="00425D0D">
              <w:rPr>
                <w:rFonts w:ascii="Gill Sans MT" w:hAnsi="Gill Sans MT" w:cs="Arial"/>
                <w:sz w:val="22"/>
                <w:szCs w:val="22"/>
              </w:rPr>
              <w:t>12</w:t>
            </w:r>
            <w:r w:rsidR="00442006" w:rsidRPr="00425D0D">
              <w:rPr>
                <w:rFonts w:ascii="Gill Sans MT" w:hAnsi="Gill Sans MT" w:cs="Arial"/>
                <w:sz w:val="22"/>
                <w:szCs w:val="22"/>
              </w:rPr>
              <w:t>/</w:t>
            </w:r>
            <w:r w:rsidR="006F6389" w:rsidRPr="00425D0D">
              <w:rPr>
                <w:rFonts w:ascii="Gill Sans MT" w:hAnsi="Gill Sans MT" w:cs="Arial"/>
                <w:sz w:val="22"/>
                <w:szCs w:val="22"/>
              </w:rPr>
              <w:t>10</w:t>
            </w:r>
            <w:r w:rsidR="00FF5BF9" w:rsidRPr="00425D0D">
              <w:rPr>
                <w:rFonts w:ascii="Gill Sans MT" w:hAnsi="Gill Sans MT" w:cs="Arial"/>
                <w:sz w:val="22"/>
                <w:szCs w:val="22"/>
              </w:rPr>
              <w:t>/2016</w:t>
            </w:r>
          </w:p>
        </w:tc>
      </w:tr>
      <w:tr w:rsidR="00F069CA" w:rsidRPr="00423799" w:rsidTr="00880CAE">
        <w:tblPrEx>
          <w:tblCellMar>
            <w:top w:w="0" w:type="dxa"/>
            <w:bottom w:w="0" w:type="dxa"/>
          </w:tblCellMar>
        </w:tblPrEx>
        <w:trPr>
          <w:trHeight w:val="425"/>
        </w:trPr>
        <w:tc>
          <w:tcPr>
            <w:tcW w:w="4678" w:type="dxa"/>
            <w:gridSpan w:val="2"/>
          </w:tcPr>
          <w:p w:rsidR="00F069CA" w:rsidRPr="00425D0D" w:rsidRDefault="00F069CA" w:rsidP="009376FF">
            <w:pPr>
              <w:tabs>
                <w:tab w:val="left" w:pos="1134"/>
              </w:tabs>
              <w:rPr>
                <w:rFonts w:ascii="Gill Sans MT" w:hAnsi="Gill Sans MT" w:cs="Arial"/>
                <w:b/>
                <w:sz w:val="22"/>
                <w:szCs w:val="22"/>
              </w:rPr>
            </w:pPr>
            <w:r w:rsidRPr="00425D0D">
              <w:rPr>
                <w:rFonts w:ascii="Gill Sans MT" w:hAnsi="Gill Sans MT" w:cs="Arial"/>
                <w:b/>
                <w:sz w:val="22"/>
                <w:szCs w:val="22"/>
              </w:rPr>
              <w:t>Job Description updated By:</w:t>
            </w:r>
          </w:p>
        </w:tc>
        <w:tc>
          <w:tcPr>
            <w:tcW w:w="4820" w:type="dxa"/>
          </w:tcPr>
          <w:p w:rsidR="00F069CA" w:rsidRPr="00425D0D" w:rsidRDefault="00F069CA" w:rsidP="009376FF">
            <w:pPr>
              <w:tabs>
                <w:tab w:val="left" w:pos="984"/>
              </w:tabs>
              <w:rPr>
                <w:rFonts w:ascii="Gill Sans MT" w:hAnsi="Gill Sans MT" w:cs="Arial"/>
                <w:b/>
                <w:sz w:val="22"/>
                <w:szCs w:val="22"/>
              </w:rPr>
            </w:pPr>
            <w:r w:rsidRPr="00425D0D">
              <w:rPr>
                <w:rFonts w:ascii="Gill Sans MT" w:hAnsi="Gill Sans MT" w:cs="Arial"/>
                <w:b/>
                <w:sz w:val="22"/>
                <w:szCs w:val="22"/>
              </w:rPr>
              <w:t>Date</w:t>
            </w:r>
            <w:r w:rsidR="00CB20F1" w:rsidRPr="00425D0D">
              <w:rPr>
                <w:rFonts w:ascii="Gill Sans MT" w:hAnsi="Gill Sans MT" w:cs="Arial"/>
                <w:b/>
                <w:sz w:val="22"/>
                <w:szCs w:val="22"/>
              </w:rPr>
              <w:t>:</w:t>
            </w:r>
          </w:p>
        </w:tc>
      </w:tr>
      <w:tr w:rsidR="00F069CA" w:rsidRPr="00423799" w:rsidTr="00880CAE">
        <w:tblPrEx>
          <w:tblCellMar>
            <w:top w:w="0" w:type="dxa"/>
            <w:bottom w:w="0" w:type="dxa"/>
          </w:tblCellMar>
        </w:tblPrEx>
        <w:trPr>
          <w:trHeight w:val="425"/>
        </w:trPr>
        <w:tc>
          <w:tcPr>
            <w:tcW w:w="4678" w:type="dxa"/>
            <w:gridSpan w:val="2"/>
          </w:tcPr>
          <w:p w:rsidR="00F069CA" w:rsidRPr="00425D0D" w:rsidRDefault="00F069CA" w:rsidP="009376FF">
            <w:pPr>
              <w:tabs>
                <w:tab w:val="left" w:pos="1134"/>
              </w:tabs>
              <w:rPr>
                <w:rFonts w:ascii="Gill Sans MT" w:hAnsi="Gill Sans MT" w:cs="Arial"/>
                <w:b/>
                <w:sz w:val="22"/>
                <w:szCs w:val="22"/>
              </w:rPr>
            </w:pPr>
            <w:r w:rsidRPr="00425D0D">
              <w:rPr>
                <w:rFonts w:ascii="Gill Sans MT" w:hAnsi="Gill Sans MT" w:cs="Arial"/>
                <w:b/>
                <w:sz w:val="22"/>
                <w:szCs w:val="22"/>
              </w:rPr>
              <w:t>Evaluated</w:t>
            </w:r>
            <w:r w:rsidR="00183B33" w:rsidRPr="00425D0D">
              <w:rPr>
                <w:rFonts w:ascii="Gill Sans MT" w:hAnsi="Gill Sans MT" w:cs="Arial"/>
                <w:b/>
                <w:sz w:val="22"/>
                <w:szCs w:val="22"/>
              </w:rPr>
              <w:t>:</w:t>
            </w:r>
          </w:p>
        </w:tc>
        <w:tc>
          <w:tcPr>
            <w:tcW w:w="4820" w:type="dxa"/>
          </w:tcPr>
          <w:p w:rsidR="00F069CA" w:rsidRPr="00425D0D" w:rsidRDefault="00F069CA" w:rsidP="009376FF">
            <w:pPr>
              <w:tabs>
                <w:tab w:val="left" w:pos="984"/>
              </w:tabs>
              <w:rPr>
                <w:rFonts w:ascii="Gill Sans MT" w:hAnsi="Gill Sans MT" w:cs="Arial"/>
                <w:b/>
                <w:sz w:val="22"/>
                <w:szCs w:val="22"/>
              </w:rPr>
            </w:pPr>
            <w:r w:rsidRPr="00425D0D">
              <w:rPr>
                <w:rFonts w:ascii="Gill Sans MT" w:hAnsi="Gill Sans MT" w:cs="Arial"/>
                <w:b/>
                <w:sz w:val="22"/>
                <w:szCs w:val="22"/>
              </w:rPr>
              <w:t>Date</w:t>
            </w:r>
            <w:r w:rsidR="00CB20F1" w:rsidRPr="00425D0D">
              <w:rPr>
                <w:rFonts w:ascii="Gill Sans MT" w:hAnsi="Gill Sans MT" w:cs="Arial"/>
                <w:b/>
                <w:sz w:val="22"/>
                <w:szCs w:val="22"/>
              </w:rPr>
              <w:t>:</w:t>
            </w:r>
          </w:p>
        </w:tc>
      </w:tr>
    </w:tbl>
    <w:p w:rsidR="00B83E89" w:rsidRPr="00423799" w:rsidRDefault="00B83E89" w:rsidP="00B93A0D">
      <w:pPr>
        <w:rPr>
          <w:rFonts w:ascii="Gill Sans MT" w:hAnsi="Gill Sans MT" w:cs="Arial"/>
          <w:sz w:val="22"/>
          <w:szCs w:val="22"/>
        </w:rPr>
      </w:pPr>
    </w:p>
    <w:p w:rsidR="00865FDE" w:rsidRPr="00880CAE" w:rsidRDefault="00865FDE">
      <w:pPr>
        <w:rPr>
          <w:rFonts w:ascii="Calibri" w:hAnsi="Calibri" w:cs="Arial"/>
          <w:sz w:val="22"/>
          <w:szCs w:val="22"/>
        </w:rPr>
      </w:pPr>
    </w:p>
    <w:sectPr w:rsidR="00865FDE" w:rsidRPr="00880CAE">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4FE" w:rsidRDefault="000064FE">
      <w:r>
        <w:separator/>
      </w:r>
    </w:p>
  </w:endnote>
  <w:endnote w:type="continuationSeparator" w:id="0">
    <w:p w:rsidR="000064FE" w:rsidRDefault="000064FE">
      <w:r>
        <w:continuationSeparator/>
      </w:r>
    </w:p>
  </w:endnote>
  <w:endnote w:type="continuationNotice" w:id="1">
    <w:p w:rsidR="000064FE" w:rsidRDefault="00006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4FE" w:rsidRDefault="000064FE">
      <w:r>
        <w:separator/>
      </w:r>
    </w:p>
  </w:footnote>
  <w:footnote w:type="continuationSeparator" w:id="0">
    <w:p w:rsidR="000064FE" w:rsidRDefault="000064FE">
      <w:r>
        <w:continuationSeparator/>
      </w:r>
    </w:p>
  </w:footnote>
  <w:footnote w:type="continuationNotice" w:id="1">
    <w:p w:rsidR="000064FE" w:rsidRDefault="000064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7A8" w:rsidRPr="00865FDE" w:rsidRDefault="008417A8" w:rsidP="00F55B51">
    <w:pPr>
      <w:pStyle w:val="Header"/>
      <w:ind w:left="-142"/>
      <w:jc w:val="center"/>
      <w:rPr>
        <w:rFonts w:ascii="Gill Sans MT" w:hAnsi="Gill Sans MT" w:cs="Arial"/>
        <w:b/>
        <w:smallCaps/>
        <w:szCs w:val="24"/>
      </w:rPr>
    </w:pPr>
    <w:r w:rsidRPr="00865FDE">
      <w:rPr>
        <w:rFonts w:ascii="Gill Sans MT" w:hAnsi="Gill Sans MT" w:cs="Arial"/>
        <w:b/>
        <w:smallCaps/>
        <w:noProof/>
        <w:szCs w:val="24"/>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Pr="00865FDE">
      <w:rPr>
        <w:rFonts w:ascii="Gill Sans MT" w:hAnsi="Gill Sans MT" w:cs="Arial"/>
        <w:b/>
        <w:smallCaps/>
        <w:szCs w:val="24"/>
      </w:rPr>
      <w:t xml:space="preserve">save the children international </w:t>
    </w:r>
  </w:p>
  <w:p w:rsidR="008417A8" w:rsidRPr="00865FDE" w:rsidRDefault="008417A8" w:rsidP="00F55B51">
    <w:pPr>
      <w:pStyle w:val="Header"/>
      <w:ind w:left="-142"/>
      <w:jc w:val="center"/>
      <w:rPr>
        <w:rFonts w:ascii="Gill Sans MT" w:hAnsi="Gill Sans MT" w:cs="Arial"/>
        <w:b/>
        <w:smallCaps/>
        <w:szCs w:val="24"/>
      </w:rPr>
    </w:pPr>
    <w:r w:rsidRPr="00865FDE">
      <w:rPr>
        <w:rFonts w:ascii="Gill Sans MT" w:hAnsi="Gill Sans MT" w:cs="Arial"/>
        <w:b/>
        <w:smallCaps/>
        <w:szCs w:val="24"/>
      </w:rPr>
      <w:t>role profile</w:t>
    </w:r>
  </w:p>
  <w:p w:rsidR="008417A8" w:rsidRPr="00770638" w:rsidRDefault="008417A8"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6" w15:restartNumberingAfterBreak="0">
    <w:nsid w:val="29C70367"/>
    <w:multiLevelType w:val="hybridMultilevel"/>
    <w:tmpl w:val="9F0E8E26"/>
    <w:lvl w:ilvl="0" w:tplc="2228AEAC">
      <w:start w:val="1"/>
      <w:numFmt w:val="bullet"/>
      <w:lvlText w:val=""/>
      <w:lvlJc w:val="left"/>
      <w:pPr>
        <w:ind w:left="720" w:hanging="360"/>
      </w:pPr>
      <w:rPr>
        <w:rFonts w:ascii="Symbol" w:hAnsi="Symbol" w:hint="default"/>
        <w:u w:color="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86EAB"/>
    <w:multiLevelType w:val="hybridMultilevel"/>
    <w:tmpl w:val="44B06B4E"/>
    <w:lvl w:ilvl="0" w:tplc="BC7455D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67F0E"/>
    <w:multiLevelType w:val="hybridMultilevel"/>
    <w:tmpl w:val="185CD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1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5894D62"/>
    <w:multiLevelType w:val="hybridMultilevel"/>
    <w:tmpl w:val="E820D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03238"/>
    <w:multiLevelType w:val="hybridMultilevel"/>
    <w:tmpl w:val="80A22ED0"/>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13" w15:restartNumberingAfterBreak="0">
    <w:nsid w:val="70971D55"/>
    <w:multiLevelType w:val="hybridMultilevel"/>
    <w:tmpl w:val="BDC47B18"/>
    <w:lvl w:ilvl="0" w:tplc="F5D8F8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DB3136"/>
    <w:multiLevelType w:val="hybridMultilevel"/>
    <w:tmpl w:val="33EEB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E66FDA"/>
    <w:multiLevelType w:val="hybridMultilevel"/>
    <w:tmpl w:val="B9D8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671047"/>
    <w:multiLevelType w:val="hybridMultilevel"/>
    <w:tmpl w:val="D3BECB94"/>
    <w:lvl w:ilvl="0" w:tplc="CC94F19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0"/>
  </w:num>
  <w:num w:numId="5">
    <w:abstractNumId w:val="1"/>
  </w:num>
  <w:num w:numId="6">
    <w:abstractNumId w:val="2"/>
  </w:num>
  <w:num w:numId="7">
    <w:abstractNumId w:val="3"/>
  </w:num>
  <w:num w:numId="8">
    <w:abstractNumId w:val="4"/>
  </w:num>
  <w:num w:numId="9">
    <w:abstractNumId w:val="13"/>
  </w:num>
  <w:num w:numId="10">
    <w:abstractNumId w:val="12"/>
  </w:num>
  <w:num w:numId="11">
    <w:abstractNumId w:val="6"/>
  </w:num>
  <w:num w:numId="12">
    <w:abstractNumId w:val="7"/>
  </w:num>
  <w:num w:numId="13">
    <w:abstractNumId w:val="16"/>
  </w:num>
  <w:num w:numId="14">
    <w:abstractNumId w:val="11"/>
  </w:num>
  <w:num w:numId="15">
    <w:abstractNumId w:val="14"/>
  </w:num>
  <w:num w:numId="16">
    <w:abstractNumId w:val="15"/>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64FE"/>
    <w:rsid w:val="00007D0B"/>
    <w:rsid w:val="00014716"/>
    <w:rsid w:val="000168AF"/>
    <w:rsid w:val="00017A15"/>
    <w:rsid w:val="00020A8A"/>
    <w:rsid w:val="00066CC7"/>
    <w:rsid w:val="00092DD0"/>
    <w:rsid w:val="000958D3"/>
    <w:rsid w:val="00096CBE"/>
    <w:rsid w:val="000A0163"/>
    <w:rsid w:val="000A7385"/>
    <w:rsid w:val="000B2430"/>
    <w:rsid w:val="000D6FA4"/>
    <w:rsid w:val="000E09C6"/>
    <w:rsid w:val="000E516A"/>
    <w:rsid w:val="001133AC"/>
    <w:rsid w:val="00113F72"/>
    <w:rsid w:val="00115C60"/>
    <w:rsid w:val="0015099B"/>
    <w:rsid w:val="00167595"/>
    <w:rsid w:val="00174203"/>
    <w:rsid w:val="00176896"/>
    <w:rsid w:val="0017754D"/>
    <w:rsid w:val="00183B33"/>
    <w:rsid w:val="001872C5"/>
    <w:rsid w:val="001920C0"/>
    <w:rsid w:val="001951C5"/>
    <w:rsid w:val="00197A5F"/>
    <w:rsid w:val="001A4E12"/>
    <w:rsid w:val="001D1F88"/>
    <w:rsid w:val="001E3518"/>
    <w:rsid w:val="001F3789"/>
    <w:rsid w:val="00205D38"/>
    <w:rsid w:val="00215E8A"/>
    <w:rsid w:val="00230702"/>
    <w:rsid w:val="00243875"/>
    <w:rsid w:val="00250A10"/>
    <w:rsid w:val="00255049"/>
    <w:rsid w:val="00256B8A"/>
    <w:rsid w:val="0026669D"/>
    <w:rsid w:val="00267B56"/>
    <w:rsid w:val="00267F7F"/>
    <w:rsid w:val="00270DD8"/>
    <w:rsid w:val="002720E9"/>
    <w:rsid w:val="00272D54"/>
    <w:rsid w:val="0028312F"/>
    <w:rsid w:val="002869B7"/>
    <w:rsid w:val="00287B36"/>
    <w:rsid w:val="00290500"/>
    <w:rsid w:val="002916E8"/>
    <w:rsid w:val="002967DA"/>
    <w:rsid w:val="00297EEF"/>
    <w:rsid w:val="002A02A1"/>
    <w:rsid w:val="002B21C3"/>
    <w:rsid w:val="002B69AC"/>
    <w:rsid w:val="002C46E8"/>
    <w:rsid w:val="002D1D0B"/>
    <w:rsid w:val="002D4A35"/>
    <w:rsid w:val="002E170D"/>
    <w:rsid w:val="002E34C0"/>
    <w:rsid w:val="002F4ED0"/>
    <w:rsid w:val="00311DC7"/>
    <w:rsid w:val="00311E85"/>
    <w:rsid w:val="003168A8"/>
    <w:rsid w:val="00324580"/>
    <w:rsid w:val="00340CE8"/>
    <w:rsid w:val="00341036"/>
    <w:rsid w:val="00341E13"/>
    <w:rsid w:val="00345E2C"/>
    <w:rsid w:val="00353E55"/>
    <w:rsid w:val="00363BFE"/>
    <w:rsid w:val="0037143F"/>
    <w:rsid w:val="00377664"/>
    <w:rsid w:val="00382DCB"/>
    <w:rsid w:val="003948EE"/>
    <w:rsid w:val="003B081D"/>
    <w:rsid w:val="003B2EB5"/>
    <w:rsid w:val="003E6E80"/>
    <w:rsid w:val="003F0DCE"/>
    <w:rsid w:val="004003EA"/>
    <w:rsid w:val="00407466"/>
    <w:rsid w:val="004123E0"/>
    <w:rsid w:val="00423799"/>
    <w:rsid w:val="00425D0D"/>
    <w:rsid w:val="004306B6"/>
    <w:rsid w:val="00442006"/>
    <w:rsid w:val="00447EFC"/>
    <w:rsid w:val="00456024"/>
    <w:rsid w:val="00457479"/>
    <w:rsid w:val="00465B4F"/>
    <w:rsid w:val="004757CF"/>
    <w:rsid w:val="00483CC9"/>
    <w:rsid w:val="004852D8"/>
    <w:rsid w:val="00493703"/>
    <w:rsid w:val="004B2994"/>
    <w:rsid w:val="004B7CEE"/>
    <w:rsid w:val="004B7D54"/>
    <w:rsid w:val="004D44F6"/>
    <w:rsid w:val="004E2B71"/>
    <w:rsid w:val="004E6BC2"/>
    <w:rsid w:val="004F1D0C"/>
    <w:rsid w:val="004F4BF9"/>
    <w:rsid w:val="00502CDE"/>
    <w:rsid w:val="00503201"/>
    <w:rsid w:val="00514D77"/>
    <w:rsid w:val="00522126"/>
    <w:rsid w:val="005358D9"/>
    <w:rsid w:val="00543A17"/>
    <w:rsid w:val="0055029C"/>
    <w:rsid w:val="005508E2"/>
    <w:rsid w:val="00556B70"/>
    <w:rsid w:val="005602C8"/>
    <w:rsid w:val="00564062"/>
    <w:rsid w:val="00571043"/>
    <w:rsid w:val="00585731"/>
    <w:rsid w:val="005A0CD7"/>
    <w:rsid w:val="005B1217"/>
    <w:rsid w:val="005D12FB"/>
    <w:rsid w:val="005D3055"/>
    <w:rsid w:val="005F161F"/>
    <w:rsid w:val="00600C29"/>
    <w:rsid w:val="0060421B"/>
    <w:rsid w:val="00613431"/>
    <w:rsid w:val="0061669D"/>
    <w:rsid w:val="006213FC"/>
    <w:rsid w:val="006224AD"/>
    <w:rsid w:val="00623D59"/>
    <w:rsid w:val="00624CD4"/>
    <w:rsid w:val="00625008"/>
    <w:rsid w:val="00625010"/>
    <w:rsid w:val="0064343A"/>
    <w:rsid w:val="00647D3A"/>
    <w:rsid w:val="00660A1F"/>
    <w:rsid w:val="00660A71"/>
    <w:rsid w:val="00665956"/>
    <w:rsid w:val="006671E5"/>
    <w:rsid w:val="00673FCB"/>
    <w:rsid w:val="0067707C"/>
    <w:rsid w:val="0069034A"/>
    <w:rsid w:val="006934BA"/>
    <w:rsid w:val="006A47AD"/>
    <w:rsid w:val="006B5AAC"/>
    <w:rsid w:val="006C5E9E"/>
    <w:rsid w:val="006D138F"/>
    <w:rsid w:val="006D473B"/>
    <w:rsid w:val="006D5E48"/>
    <w:rsid w:val="006F46C2"/>
    <w:rsid w:val="006F6389"/>
    <w:rsid w:val="00701BA7"/>
    <w:rsid w:val="00705B6F"/>
    <w:rsid w:val="00742E72"/>
    <w:rsid w:val="00743E7E"/>
    <w:rsid w:val="00746959"/>
    <w:rsid w:val="00762004"/>
    <w:rsid w:val="00763ED7"/>
    <w:rsid w:val="00767D26"/>
    <w:rsid w:val="00770638"/>
    <w:rsid w:val="007770CA"/>
    <w:rsid w:val="00782929"/>
    <w:rsid w:val="007830B1"/>
    <w:rsid w:val="007B47F6"/>
    <w:rsid w:val="007D26DC"/>
    <w:rsid w:val="007E4CEA"/>
    <w:rsid w:val="007F13A8"/>
    <w:rsid w:val="007F3030"/>
    <w:rsid w:val="00805BE2"/>
    <w:rsid w:val="00806571"/>
    <w:rsid w:val="00814232"/>
    <w:rsid w:val="008178C0"/>
    <w:rsid w:val="00822219"/>
    <w:rsid w:val="008264D8"/>
    <w:rsid w:val="00830056"/>
    <w:rsid w:val="00832E92"/>
    <w:rsid w:val="008417A8"/>
    <w:rsid w:val="00845AA2"/>
    <w:rsid w:val="00850919"/>
    <w:rsid w:val="00853D22"/>
    <w:rsid w:val="00865FDE"/>
    <w:rsid w:val="00866CFC"/>
    <w:rsid w:val="0088006A"/>
    <w:rsid w:val="00880CAE"/>
    <w:rsid w:val="008918B4"/>
    <w:rsid w:val="008A071A"/>
    <w:rsid w:val="008B0FA4"/>
    <w:rsid w:val="008C5A62"/>
    <w:rsid w:val="008C7FDE"/>
    <w:rsid w:val="0090541F"/>
    <w:rsid w:val="00913D5A"/>
    <w:rsid w:val="00920C0C"/>
    <w:rsid w:val="00920E86"/>
    <w:rsid w:val="00920FDB"/>
    <w:rsid w:val="00921058"/>
    <w:rsid w:val="00927BE8"/>
    <w:rsid w:val="009376FF"/>
    <w:rsid w:val="00950B93"/>
    <w:rsid w:val="009547DB"/>
    <w:rsid w:val="009759E8"/>
    <w:rsid w:val="00984B86"/>
    <w:rsid w:val="009B55D2"/>
    <w:rsid w:val="009C1679"/>
    <w:rsid w:val="009C17CE"/>
    <w:rsid w:val="009D22D1"/>
    <w:rsid w:val="009D6BE3"/>
    <w:rsid w:val="009E3F2E"/>
    <w:rsid w:val="009E69FA"/>
    <w:rsid w:val="009F5B6E"/>
    <w:rsid w:val="00A31FF5"/>
    <w:rsid w:val="00A37CF6"/>
    <w:rsid w:val="00A4494E"/>
    <w:rsid w:val="00A56833"/>
    <w:rsid w:val="00A601A9"/>
    <w:rsid w:val="00A62515"/>
    <w:rsid w:val="00A63AF4"/>
    <w:rsid w:val="00A6746E"/>
    <w:rsid w:val="00A8450E"/>
    <w:rsid w:val="00A9248C"/>
    <w:rsid w:val="00A92803"/>
    <w:rsid w:val="00AA77CC"/>
    <w:rsid w:val="00AB3F24"/>
    <w:rsid w:val="00AC09FA"/>
    <w:rsid w:val="00AC7F69"/>
    <w:rsid w:val="00AD38C8"/>
    <w:rsid w:val="00B04818"/>
    <w:rsid w:val="00B12472"/>
    <w:rsid w:val="00B14F8E"/>
    <w:rsid w:val="00B21B76"/>
    <w:rsid w:val="00B274C2"/>
    <w:rsid w:val="00B30E33"/>
    <w:rsid w:val="00B312E0"/>
    <w:rsid w:val="00B514F9"/>
    <w:rsid w:val="00B54381"/>
    <w:rsid w:val="00B57E64"/>
    <w:rsid w:val="00B83E89"/>
    <w:rsid w:val="00B84E72"/>
    <w:rsid w:val="00B9101E"/>
    <w:rsid w:val="00B93A0D"/>
    <w:rsid w:val="00B9609B"/>
    <w:rsid w:val="00BA2A12"/>
    <w:rsid w:val="00BB0769"/>
    <w:rsid w:val="00BB55A9"/>
    <w:rsid w:val="00BB586C"/>
    <w:rsid w:val="00BC471B"/>
    <w:rsid w:val="00BD2E65"/>
    <w:rsid w:val="00BE556E"/>
    <w:rsid w:val="00BF6E78"/>
    <w:rsid w:val="00C07263"/>
    <w:rsid w:val="00C07CA6"/>
    <w:rsid w:val="00C15D29"/>
    <w:rsid w:val="00C209EE"/>
    <w:rsid w:val="00C21E23"/>
    <w:rsid w:val="00C34EA2"/>
    <w:rsid w:val="00C463C2"/>
    <w:rsid w:val="00C61C6F"/>
    <w:rsid w:val="00C6257E"/>
    <w:rsid w:val="00C70D8B"/>
    <w:rsid w:val="00C71F41"/>
    <w:rsid w:val="00C82E63"/>
    <w:rsid w:val="00C857A1"/>
    <w:rsid w:val="00C9276C"/>
    <w:rsid w:val="00C94AEC"/>
    <w:rsid w:val="00C95100"/>
    <w:rsid w:val="00C978E6"/>
    <w:rsid w:val="00CA15D1"/>
    <w:rsid w:val="00CA3A43"/>
    <w:rsid w:val="00CA3D46"/>
    <w:rsid w:val="00CA72AF"/>
    <w:rsid w:val="00CB1428"/>
    <w:rsid w:val="00CB20F1"/>
    <w:rsid w:val="00CD65F1"/>
    <w:rsid w:val="00CE0F46"/>
    <w:rsid w:val="00CF61CC"/>
    <w:rsid w:val="00CF7472"/>
    <w:rsid w:val="00D02A35"/>
    <w:rsid w:val="00D26C4F"/>
    <w:rsid w:val="00D329A6"/>
    <w:rsid w:val="00D33A59"/>
    <w:rsid w:val="00D4797D"/>
    <w:rsid w:val="00D5085F"/>
    <w:rsid w:val="00D520E4"/>
    <w:rsid w:val="00D61BD7"/>
    <w:rsid w:val="00D64C59"/>
    <w:rsid w:val="00D8209F"/>
    <w:rsid w:val="00D82B61"/>
    <w:rsid w:val="00D84930"/>
    <w:rsid w:val="00DA4502"/>
    <w:rsid w:val="00DB1838"/>
    <w:rsid w:val="00DB49BD"/>
    <w:rsid w:val="00DC0850"/>
    <w:rsid w:val="00DF31B1"/>
    <w:rsid w:val="00E013E0"/>
    <w:rsid w:val="00E02C06"/>
    <w:rsid w:val="00E14DF1"/>
    <w:rsid w:val="00E17DA4"/>
    <w:rsid w:val="00E64337"/>
    <w:rsid w:val="00E77359"/>
    <w:rsid w:val="00E83956"/>
    <w:rsid w:val="00EA19E3"/>
    <w:rsid w:val="00EA44F5"/>
    <w:rsid w:val="00EB1BA4"/>
    <w:rsid w:val="00ED102A"/>
    <w:rsid w:val="00ED1586"/>
    <w:rsid w:val="00EF0236"/>
    <w:rsid w:val="00EF33BF"/>
    <w:rsid w:val="00EF5C0B"/>
    <w:rsid w:val="00F0372F"/>
    <w:rsid w:val="00F069CA"/>
    <w:rsid w:val="00F17539"/>
    <w:rsid w:val="00F177E4"/>
    <w:rsid w:val="00F44AC7"/>
    <w:rsid w:val="00F523B3"/>
    <w:rsid w:val="00F55B51"/>
    <w:rsid w:val="00F61779"/>
    <w:rsid w:val="00F706C7"/>
    <w:rsid w:val="00F711F1"/>
    <w:rsid w:val="00F73DCC"/>
    <w:rsid w:val="00F810FA"/>
    <w:rsid w:val="00F83AA5"/>
    <w:rsid w:val="00F9086D"/>
    <w:rsid w:val="00FB4D2B"/>
    <w:rsid w:val="00FC2763"/>
    <w:rsid w:val="00FC67B6"/>
    <w:rsid w:val="00FF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086CF6A"/>
  <w15:chartTrackingRefBased/>
  <w15:docId w15:val="{F51FA963-9433-4B0C-AA5C-07582A9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D82B61"/>
    <w:pPr>
      <w:ind w:left="720"/>
    </w:pPr>
  </w:style>
  <w:style w:type="paragraph" w:styleId="Revision">
    <w:name w:val="Revision"/>
    <w:hidden/>
    <w:uiPriority w:val="99"/>
    <w:semiHidden/>
    <w:rsid w:val="00A92803"/>
    <w:rPr>
      <w:sz w:val="24"/>
      <w:lang w:eastAsia="en-US"/>
    </w:rPr>
  </w:style>
  <w:style w:type="paragraph" w:styleId="NoSpacing">
    <w:name w:val="No Spacing"/>
    <w:uiPriority w:val="1"/>
    <w:qFormat/>
    <w:rsid w:val="00CA15D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326788450">
      <w:bodyDiv w:val="1"/>
      <w:marLeft w:val="0"/>
      <w:marRight w:val="0"/>
      <w:marTop w:val="0"/>
      <w:marBottom w:val="0"/>
      <w:divBdr>
        <w:top w:val="none" w:sz="0" w:space="0" w:color="auto"/>
        <w:left w:val="none" w:sz="0" w:space="0" w:color="auto"/>
        <w:bottom w:val="none" w:sz="0" w:space="0" w:color="auto"/>
        <w:right w:val="none" w:sz="0" w:space="0" w:color="auto"/>
      </w:divBdr>
    </w:div>
    <w:div w:id="746539408">
      <w:bodyDiv w:val="1"/>
      <w:marLeft w:val="0"/>
      <w:marRight w:val="0"/>
      <w:marTop w:val="0"/>
      <w:marBottom w:val="0"/>
      <w:divBdr>
        <w:top w:val="none" w:sz="0" w:space="0" w:color="auto"/>
        <w:left w:val="none" w:sz="0" w:space="0" w:color="auto"/>
        <w:bottom w:val="none" w:sz="0" w:space="0" w:color="auto"/>
        <w:right w:val="none" w:sz="0" w:space="0" w:color="auto"/>
      </w:divBdr>
      <w:divsChild>
        <w:div w:id="987589120">
          <w:marLeft w:val="0"/>
          <w:marRight w:val="0"/>
          <w:marTop w:val="0"/>
          <w:marBottom w:val="0"/>
          <w:divBdr>
            <w:top w:val="none" w:sz="0" w:space="0" w:color="auto"/>
            <w:left w:val="none" w:sz="0" w:space="0" w:color="auto"/>
            <w:bottom w:val="none" w:sz="0" w:space="0" w:color="auto"/>
            <w:right w:val="none" w:sz="0" w:space="0" w:color="auto"/>
          </w:divBdr>
        </w:div>
      </w:divsChild>
    </w:div>
    <w:div w:id="84266451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957836334">
      <w:bodyDiv w:val="1"/>
      <w:marLeft w:val="0"/>
      <w:marRight w:val="0"/>
      <w:marTop w:val="0"/>
      <w:marBottom w:val="0"/>
      <w:divBdr>
        <w:top w:val="none" w:sz="0" w:space="0" w:color="auto"/>
        <w:left w:val="none" w:sz="0" w:space="0" w:color="auto"/>
        <w:bottom w:val="none" w:sz="0" w:space="0" w:color="auto"/>
        <w:right w:val="none" w:sz="0" w:space="0" w:color="auto"/>
      </w:divBdr>
    </w:div>
    <w:div w:id="1358846877">
      <w:bodyDiv w:val="1"/>
      <w:marLeft w:val="0"/>
      <w:marRight w:val="0"/>
      <w:marTop w:val="0"/>
      <w:marBottom w:val="0"/>
      <w:divBdr>
        <w:top w:val="none" w:sz="0" w:space="0" w:color="auto"/>
        <w:left w:val="none" w:sz="0" w:space="0" w:color="auto"/>
        <w:bottom w:val="none" w:sz="0" w:space="0" w:color="auto"/>
        <w:right w:val="none" w:sz="0" w:space="0" w:color="auto"/>
      </w:divBdr>
    </w:div>
    <w:div w:id="16283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B8DC-39BD-46C8-A8A0-1F62AC153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Dearta Fusaro</dc:creator>
  <cp:keywords/>
  <dc:description/>
  <cp:lastModifiedBy>Marsh, Stuart</cp:lastModifiedBy>
  <cp:revision>2</cp:revision>
  <cp:lastPrinted>2012-04-04T14:32:00Z</cp:lastPrinted>
  <dcterms:created xsi:type="dcterms:W3CDTF">2017-02-21T20:05:00Z</dcterms:created>
  <dcterms:modified xsi:type="dcterms:W3CDTF">2017-02-21T20:05:00Z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